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2921" w:rsidRPr="005C2921" w:rsidRDefault="005C2921" w:rsidP="005C2921">
      <w:pPr>
        <w:numPr>
          <w:ilvl w:val="0"/>
          <w:numId w:val="1"/>
        </w:numPr>
        <w:rPr>
          <w:rFonts w:ascii="inherit" w:hAnsi="inherit" w:cs="Open Sans"/>
          <w:color w:val="111111"/>
          <w:sz w:val="20"/>
          <w:szCs w:val="20"/>
        </w:rPr>
      </w:pPr>
      <w:r w:rsidRPr="005C2921">
        <w:rPr>
          <w:rFonts w:ascii="inherit" w:hAnsi="inherit" w:cs="Open Sans"/>
          <w:color w:val="111111"/>
          <w:sz w:val="20"/>
          <w:szCs w:val="20"/>
        </w:rPr>
        <w:t>What is the client requesting? (</w:t>
      </w:r>
      <w:proofErr w:type="spellStart"/>
      <w:r w:rsidRPr="005C2921">
        <w:rPr>
          <w:rFonts w:ascii="inherit" w:hAnsi="inherit" w:cs="Open Sans"/>
          <w:color w:val="111111"/>
          <w:sz w:val="20"/>
          <w:szCs w:val="20"/>
          <w:bdr w:val="none" w:sz="0" w:space="0" w:color="auto" w:frame="1"/>
          <w:shd w:val="clear" w:color="auto" w:fill="F1C40F"/>
        </w:rPr>
        <w:t>Lasya</w:t>
      </w:r>
      <w:proofErr w:type="spellEnd"/>
      <w:r w:rsidRPr="005C2921">
        <w:rPr>
          <w:rFonts w:ascii="inherit" w:hAnsi="inherit" w:cs="Open Sans"/>
          <w:color w:val="111111"/>
          <w:sz w:val="20"/>
          <w:szCs w:val="20"/>
        </w:rPr>
        <w:t>)</w:t>
      </w:r>
    </w:p>
    <w:p w:rsidR="005C2921" w:rsidRPr="005C2921" w:rsidRDefault="005C2921" w:rsidP="005C2921">
      <w:pPr>
        <w:numPr>
          <w:ilvl w:val="0"/>
          <w:numId w:val="2"/>
        </w:numPr>
        <w:spacing w:after="240"/>
        <w:rPr>
          <w:rFonts w:ascii="inherit" w:hAnsi="inherit" w:cs="Open Sans"/>
          <w:color w:val="111111"/>
          <w:sz w:val="20"/>
          <w:szCs w:val="20"/>
        </w:rPr>
      </w:pPr>
      <w:r w:rsidRPr="005C2921">
        <w:rPr>
          <w:rFonts w:ascii="inherit" w:hAnsi="inherit" w:cs="Open Sans"/>
          <w:color w:val="111111"/>
          <w:sz w:val="20"/>
          <w:szCs w:val="20"/>
        </w:rPr>
        <w:t>- She would like for all of the regional training resources to report to her team</w:t>
      </w:r>
    </w:p>
    <w:p w:rsidR="005C2921" w:rsidRPr="005C2921" w:rsidRDefault="005C2921" w:rsidP="005C2921">
      <w:pPr>
        <w:numPr>
          <w:ilvl w:val="0"/>
          <w:numId w:val="2"/>
        </w:numPr>
        <w:spacing w:after="240"/>
        <w:rPr>
          <w:rFonts w:ascii="inherit" w:hAnsi="inherit" w:cs="Open Sans"/>
          <w:color w:val="111111"/>
          <w:sz w:val="20"/>
          <w:szCs w:val="20"/>
        </w:rPr>
      </w:pPr>
      <w:r w:rsidRPr="005C2921">
        <w:rPr>
          <w:rFonts w:ascii="inherit" w:hAnsi="inherit" w:cs="Open Sans"/>
          <w:color w:val="111111"/>
          <w:sz w:val="20"/>
          <w:szCs w:val="20"/>
        </w:rPr>
        <w:t>- The external organizational development consultants should be require an outside partner who has no special stake in the outcome to provide an objective</w:t>
      </w:r>
    </w:p>
    <w:p w:rsidR="005C2921" w:rsidRPr="005C2921" w:rsidRDefault="005C2921" w:rsidP="005C2921">
      <w:pPr>
        <w:numPr>
          <w:ilvl w:val="0"/>
          <w:numId w:val="2"/>
        </w:numPr>
        <w:rPr>
          <w:rFonts w:ascii="inherit" w:eastAsia="Times New Roman" w:hAnsi="inherit" w:cs="Open Sans"/>
          <w:color w:val="111111"/>
          <w:sz w:val="20"/>
          <w:szCs w:val="20"/>
        </w:rPr>
      </w:pPr>
      <w:r w:rsidRPr="005C2921">
        <w:rPr>
          <w:rFonts w:ascii="Open Sans" w:eastAsia="Times New Roman" w:hAnsi="Open Sans" w:cs="Open Sans"/>
          <w:color w:val="111111"/>
          <w:sz w:val="20"/>
          <w:szCs w:val="20"/>
        </w:rPr>
        <w:br/>
      </w:r>
    </w:p>
    <w:p w:rsidR="005C2921" w:rsidRPr="005C2921" w:rsidRDefault="005C2921" w:rsidP="005C2921">
      <w:pPr>
        <w:numPr>
          <w:ilvl w:val="1"/>
          <w:numId w:val="3"/>
        </w:numPr>
        <w:rPr>
          <w:rFonts w:ascii="inherit" w:hAnsi="inherit" w:cs="Open Sans"/>
          <w:color w:val="111111"/>
          <w:sz w:val="20"/>
          <w:szCs w:val="20"/>
        </w:rPr>
      </w:pPr>
      <w:r w:rsidRPr="005C2921">
        <w:rPr>
          <w:rFonts w:ascii="inherit" w:hAnsi="inherit" w:cs="Open Sans"/>
          <w:color w:val="111111"/>
          <w:sz w:val="20"/>
          <w:szCs w:val="20"/>
        </w:rPr>
        <w:t>What goal does the client have for this project? (</w:t>
      </w:r>
      <w:r w:rsidRPr="005C2921">
        <w:rPr>
          <w:rFonts w:ascii="inherit" w:hAnsi="inherit" w:cs="Open Sans"/>
          <w:color w:val="111111"/>
          <w:sz w:val="20"/>
          <w:szCs w:val="20"/>
          <w:bdr w:val="none" w:sz="0" w:space="0" w:color="auto" w:frame="1"/>
          <w:shd w:val="clear" w:color="auto" w:fill="F1C40F"/>
        </w:rPr>
        <w:t>Ji An</w:t>
      </w:r>
      <w:r w:rsidRPr="005C2921">
        <w:rPr>
          <w:rFonts w:ascii="inherit" w:hAnsi="inherit" w:cs="Open Sans"/>
          <w:color w:val="111111"/>
          <w:sz w:val="20"/>
          <w:szCs w:val="20"/>
        </w:rPr>
        <w:t>)</w:t>
      </w:r>
    </w:p>
    <w:p w:rsidR="005C2921" w:rsidRPr="005C2921" w:rsidRDefault="005C2921" w:rsidP="005C2921">
      <w:pPr>
        <w:numPr>
          <w:ilvl w:val="0"/>
          <w:numId w:val="3"/>
        </w:numPr>
        <w:spacing w:after="240"/>
        <w:rPr>
          <w:rFonts w:ascii="inherit" w:hAnsi="inherit" w:cs="Open Sans"/>
          <w:color w:val="111111"/>
          <w:sz w:val="20"/>
          <w:szCs w:val="20"/>
        </w:rPr>
      </w:pPr>
      <w:r w:rsidRPr="005C2921">
        <w:rPr>
          <w:rFonts w:ascii="inherit" w:hAnsi="inherit" w:cs="Open Sans"/>
          <w:color w:val="111111"/>
          <w:sz w:val="20"/>
          <w:szCs w:val="20"/>
        </w:rPr>
        <w:t>-  Michelle’s team is spending several months working on the world-class training programs but they found out that the regions have their own local training resources which is inefficient. In addition, the team might have to face a budget cut. Michelle tried to give concrete answers to the chief HR officer but she is unsure whether it was successful to persuade the officer or not. The problem is that there are no optimal alternatives yet. The goal that Michelle has is to have all of the regional training resources report into her team instead of giving a lot of control to the regions. She has to clean up the various problems that occur in the training organization as soon as possible to meet the chief officer’s expectation and prevent the budget cut. </w:t>
      </w:r>
    </w:p>
    <w:p w:rsidR="005C2921" w:rsidRPr="005C2921" w:rsidRDefault="005C2921" w:rsidP="005C2921">
      <w:pPr>
        <w:numPr>
          <w:ilvl w:val="0"/>
          <w:numId w:val="3"/>
        </w:numPr>
        <w:rPr>
          <w:rFonts w:ascii="inherit" w:eastAsia="Times New Roman" w:hAnsi="inherit" w:cs="Open Sans"/>
          <w:color w:val="111111"/>
          <w:sz w:val="20"/>
          <w:szCs w:val="20"/>
        </w:rPr>
      </w:pPr>
    </w:p>
    <w:p w:rsidR="005C2921" w:rsidRPr="005C2921" w:rsidRDefault="005C2921" w:rsidP="005C2921">
      <w:pPr>
        <w:numPr>
          <w:ilvl w:val="0"/>
          <w:numId w:val="3"/>
        </w:numPr>
        <w:rPr>
          <w:rFonts w:ascii="inherit" w:hAnsi="inherit" w:cs="Open Sans"/>
          <w:color w:val="111111"/>
          <w:sz w:val="20"/>
          <w:szCs w:val="20"/>
        </w:rPr>
      </w:pPr>
      <w:r w:rsidRPr="005C2921">
        <w:rPr>
          <w:rFonts w:ascii="inherit" w:hAnsi="inherit" w:cs="Open Sans"/>
          <w:color w:val="111111"/>
          <w:sz w:val="20"/>
          <w:szCs w:val="20"/>
        </w:rPr>
        <w:t>Provide a summary of the situation, including company overview; people, relationships, structure involved; and other relevant factors. (</w:t>
      </w:r>
      <w:proofErr w:type="spellStart"/>
      <w:r w:rsidRPr="005C2921">
        <w:rPr>
          <w:rFonts w:ascii="inherit" w:hAnsi="inherit" w:cs="Open Sans"/>
          <w:color w:val="111111"/>
          <w:sz w:val="20"/>
          <w:szCs w:val="20"/>
          <w:bdr w:val="none" w:sz="0" w:space="0" w:color="auto" w:frame="1"/>
          <w:shd w:val="clear" w:color="auto" w:fill="F1C40F"/>
        </w:rPr>
        <w:t>Vansak</w:t>
      </w:r>
      <w:proofErr w:type="spellEnd"/>
      <w:r w:rsidRPr="005C2921">
        <w:rPr>
          <w:rFonts w:ascii="inherit" w:hAnsi="inherit" w:cs="Open Sans"/>
          <w:color w:val="111111"/>
          <w:sz w:val="20"/>
          <w:szCs w:val="20"/>
        </w:rPr>
        <w:t>)</w:t>
      </w:r>
    </w:p>
    <w:p w:rsidR="005C2921" w:rsidRPr="005C2921" w:rsidRDefault="005C2921" w:rsidP="005C2921">
      <w:pPr>
        <w:numPr>
          <w:ilvl w:val="0"/>
          <w:numId w:val="3"/>
        </w:numPr>
        <w:spacing w:after="240"/>
        <w:rPr>
          <w:rFonts w:ascii="inherit" w:hAnsi="inherit" w:cs="Open Sans"/>
          <w:color w:val="111111"/>
          <w:sz w:val="20"/>
          <w:szCs w:val="20"/>
        </w:rPr>
      </w:pPr>
      <w:r w:rsidRPr="005C2921">
        <w:rPr>
          <w:rFonts w:ascii="inherit" w:hAnsi="inherit" w:cs="Open Sans"/>
          <w:color w:val="111111"/>
          <w:sz w:val="20"/>
          <w:szCs w:val="20"/>
        </w:rPr>
        <w:t>- Michelle is getting frustrated with how the company operates. One of the first problems is that some regions of her company did not implement the training program that she developed. In addition, the salesmen are not well trained and the organization receives a lot of complaints from loyal customers. The relationship between Michelle and the HR leaders from different regions are getting worse because she thinks that the HR leaders are competing with each other for the next VP position.</w:t>
      </w:r>
    </w:p>
    <w:p w:rsidR="005C2921" w:rsidRPr="005C2921" w:rsidRDefault="005C2921" w:rsidP="005C2921">
      <w:pPr>
        <w:numPr>
          <w:ilvl w:val="0"/>
          <w:numId w:val="3"/>
        </w:numPr>
        <w:ind w:left="1440"/>
        <w:rPr>
          <w:rFonts w:ascii="inherit" w:eastAsia="Times New Roman" w:hAnsi="inherit" w:cs="Open Sans"/>
          <w:color w:val="111111"/>
          <w:sz w:val="20"/>
          <w:szCs w:val="20"/>
        </w:rPr>
      </w:pPr>
    </w:p>
    <w:p w:rsidR="005C2921" w:rsidRPr="005C2921" w:rsidRDefault="005C2921" w:rsidP="005C2921">
      <w:pPr>
        <w:numPr>
          <w:ilvl w:val="1"/>
          <w:numId w:val="4"/>
        </w:numPr>
        <w:rPr>
          <w:rFonts w:ascii="inherit" w:hAnsi="inherit" w:cs="Open Sans"/>
          <w:color w:val="111111"/>
          <w:sz w:val="20"/>
          <w:szCs w:val="20"/>
        </w:rPr>
      </w:pPr>
      <w:r w:rsidRPr="005C2921">
        <w:rPr>
          <w:rFonts w:ascii="inherit" w:hAnsi="inherit" w:cs="Open Sans"/>
          <w:color w:val="111111"/>
          <w:sz w:val="20"/>
          <w:szCs w:val="20"/>
        </w:rPr>
        <w:t>Give a brief introduction of the concerns and issues (</w:t>
      </w:r>
      <w:r w:rsidRPr="005C2921">
        <w:rPr>
          <w:rFonts w:ascii="inherit" w:hAnsi="inherit" w:cs="Open Sans"/>
          <w:color w:val="111111"/>
          <w:sz w:val="20"/>
          <w:szCs w:val="20"/>
          <w:bdr w:val="none" w:sz="0" w:space="0" w:color="auto" w:frame="1"/>
          <w:shd w:val="clear" w:color="auto" w:fill="F1C40F"/>
        </w:rPr>
        <w:t>AJ</w:t>
      </w:r>
      <w:r w:rsidRPr="005C2921">
        <w:rPr>
          <w:rFonts w:ascii="inherit" w:hAnsi="inherit" w:cs="Open Sans"/>
          <w:color w:val="111111"/>
          <w:sz w:val="20"/>
          <w:szCs w:val="20"/>
        </w:rPr>
        <w:t>)</w:t>
      </w:r>
    </w:p>
    <w:p w:rsidR="005C2921" w:rsidRPr="005C2921" w:rsidRDefault="005C2921" w:rsidP="005C2921">
      <w:pPr>
        <w:numPr>
          <w:ilvl w:val="0"/>
          <w:numId w:val="5"/>
        </w:numPr>
        <w:spacing w:after="240"/>
        <w:rPr>
          <w:rFonts w:ascii="inherit" w:hAnsi="inherit" w:cs="Open Sans"/>
          <w:color w:val="111111"/>
          <w:sz w:val="20"/>
          <w:szCs w:val="20"/>
        </w:rPr>
      </w:pPr>
      <w:r w:rsidRPr="005C2921">
        <w:rPr>
          <w:rFonts w:ascii="inherit" w:hAnsi="inherit" w:cs="Open Sans"/>
          <w:color w:val="111111"/>
          <w:sz w:val="20"/>
          <w:szCs w:val="20"/>
        </w:rPr>
        <w:t>The upper Regional HR Leaders are in control of creating good training resources on top of recruiting, employee relations, compensation &amp; benefits, payroll, and others. They are so busy to be making all of this in the first place</w:t>
      </w:r>
    </w:p>
    <w:p w:rsidR="005C2921" w:rsidRPr="005C2921" w:rsidRDefault="005C2921" w:rsidP="005C2921">
      <w:pPr>
        <w:numPr>
          <w:ilvl w:val="0"/>
          <w:numId w:val="5"/>
        </w:numPr>
        <w:spacing w:after="240"/>
        <w:rPr>
          <w:rFonts w:ascii="inherit" w:hAnsi="inherit" w:cs="Open Sans"/>
          <w:color w:val="111111"/>
          <w:sz w:val="20"/>
          <w:szCs w:val="20"/>
        </w:rPr>
      </w:pPr>
      <w:r w:rsidRPr="005C2921">
        <w:rPr>
          <w:rFonts w:ascii="inherit" w:hAnsi="inherit" w:cs="Open Sans"/>
          <w:color w:val="111111"/>
          <w:sz w:val="20"/>
          <w:szCs w:val="20"/>
        </w:rPr>
        <w:t>Even with the training programs that are made, the regions don’t even use it. North America does for the most part but Asia-Pacific, Europe, and Latin America try to do their own thing.</w:t>
      </w:r>
    </w:p>
    <w:p w:rsidR="005C2921" w:rsidRPr="005C2921" w:rsidRDefault="005C2921" w:rsidP="005C2921">
      <w:pPr>
        <w:numPr>
          <w:ilvl w:val="0"/>
          <w:numId w:val="5"/>
        </w:numPr>
        <w:spacing w:after="240"/>
        <w:rPr>
          <w:rFonts w:ascii="inherit" w:hAnsi="inherit" w:cs="Open Sans"/>
          <w:color w:val="111111"/>
          <w:sz w:val="20"/>
          <w:szCs w:val="20"/>
        </w:rPr>
      </w:pPr>
      <w:r w:rsidRPr="005C2921">
        <w:rPr>
          <w:rFonts w:ascii="inherit" w:hAnsi="inherit" w:cs="Open Sans"/>
          <w:color w:val="111111"/>
          <w:sz w:val="20"/>
          <w:szCs w:val="20"/>
        </w:rPr>
        <w:t>Chief Learning Officer Michelle thinks that several of the HR leaders are just competing for the next VP position and that is why some are trying their own strategies. </w:t>
      </w:r>
    </w:p>
    <w:p w:rsidR="005C2921" w:rsidRPr="005C2921" w:rsidRDefault="005C2921" w:rsidP="005C2921">
      <w:pPr>
        <w:rPr>
          <w:rFonts w:ascii="Open Sans" w:hAnsi="Open Sans" w:cs="Open Sans"/>
          <w:color w:val="111111"/>
          <w:sz w:val="24"/>
          <w:szCs w:val="24"/>
        </w:rPr>
      </w:pPr>
      <w:r w:rsidRPr="005C2921">
        <w:rPr>
          <w:rFonts w:ascii="inherit" w:hAnsi="inherit" w:cs="Times New Roman"/>
          <w:b/>
          <w:bCs/>
          <w:color w:val="111111"/>
          <w:sz w:val="24"/>
          <w:szCs w:val="24"/>
          <w:bdr w:val="none" w:sz="0" w:space="0" w:color="auto" w:frame="1"/>
        </w:rPr>
        <w:t> </w:t>
      </w:r>
    </w:p>
    <w:p w:rsidR="005C2921" w:rsidRPr="005C2921" w:rsidRDefault="005C2921" w:rsidP="005C2921">
      <w:pPr>
        <w:numPr>
          <w:ilvl w:val="0"/>
          <w:numId w:val="6"/>
        </w:numPr>
        <w:spacing w:after="240"/>
        <w:rPr>
          <w:rFonts w:ascii="inherit" w:hAnsi="inherit" w:cs="Open Sans"/>
          <w:color w:val="111111"/>
          <w:sz w:val="20"/>
          <w:szCs w:val="20"/>
        </w:rPr>
      </w:pPr>
      <w:r w:rsidRPr="005C2921">
        <w:rPr>
          <w:rFonts w:ascii="inherit" w:hAnsi="inherit" w:cs="Open Sans"/>
          <w:color w:val="111111"/>
          <w:sz w:val="20"/>
          <w:szCs w:val="20"/>
        </w:rPr>
        <w:t>Findings. Presents details about the specific problems you've identified</w:t>
      </w:r>
    </w:p>
    <w:p w:rsidR="005C2921" w:rsidRPr="005C2921" w:rsidRDefault="005C2921" w:rsidP="005C2921">
      <w:pPr>
        <w:rPr>
          <w:rFonts w:ascii="Times New Roman" w:eastAsia="Times New Roman" w:hAnsi="Times New Roman" w:cs="Times New Roman"/>
          <w:sz w:val="24"/>
          <w:szCs w:val="24"/>
        </w:rPr>
      </w:pPr>
      <w:r w:rsidRPr="005C2921">
        <w:rPr>
          <w:rFonts w:ascii="Open Sans" w:eastAsia="Times New Roman" w:hAnsi="Open Sans" w:cs="Open Sans"/>
          <w:color w:val="111111"/>
          <w:sz w:val="24"/>
          <w:szCs w:val="24"/>
        </w:rPr>
        <w:br/>
      </w:r>
      <w:r w:rsidRPr="005C2921">
        <w:rPr>
          <w:rFonts w:ascii="Open Sans" w:eastAsia="Times New Roman" w:hAnsi="Open Sans" w:cs="Open Sans"/>
          <w:color w:val="111111"/>
          <w:sz w:val="24"/>
          <w:szCs w:val="24"/>
        </w:rPr>
        <w:br/>
      </w:r>
    </w:p>
    <w:p w:rsidR="005C2921" w:rsidRPr="005C2921" w:rsidRDefault="005C2921" w:rsidP="005C2921">
      <w:pPr>
        <w:numPr>
          <w:ilvl w:val="0"/>
          <w:numId w:val="7"/>
        </w:numPr>
        <w:rPr>
          <w:rFonts w:ascii="inherit" w:hAnsi="inherit" w:cs="Open Sans"/>
          <w:color w:val="111111"/>
          <w:sz w:val="20"/>
          <w:szCs w:val="20"/>
        </w:rPr>
      </w:pPr>
      <w:r w:rsidRPr="005C2921">
        <w:rPr>
          <w:rFonts w:ascii="inherit" w:hAnsi="inherit" w:cs="Open Sans"/>
          <w:color w:val="111111"/>
          <w:sz w:val="20"/>
          <w:szCs w:val="20"/>
        </w:rPr>
        <w:t>Present each problem you have identified as significant.(</w:t>
      </w:r>
      <w:proofErr w:type="spellStart"/>
      <w:r w:rsidRPr="005C2921">
        <w:rPr>
          <w:rFonts w:ascii="inherit" w:hAnsi="inherit" w:cs="Open Sans"/>
          <w:color w:val="111111"/>
          <w:sz w:val="20"/>
          <w:szCs w:val="20"/>
          <w:bdr w:val="none" w:sz="0" w:space="0" w:color="auto" w:frame="1"/>
          <w:shd w:val="clear" w:color="auto" w:fill="F1C40F"/>
        </w:rPr>
        <w:t>Lasya</w:t>
      </w:r>
      <w:proofErr w:type="spellEnd"/>
      <w:r w:rsidRPr="005C2921">
        <w:rPr>
          <w:rFonts w:ascii="inherit" w:hAnsi="inherit" w:cs="Open Sans"/>
          <w:color w:val="111111"/>
          <w:sz w:val="20"/>
          <w:szCs w:val="20"/>
        </w:rPr>
        <w:t>)</w:t>
      </w:r>
    </w:p>
    <w:p w:rsidR="005C2921" w:rsidRPr="005C2921" w:rsidRDefault="005C2921" w:rsidP="005C2921">
      <w:pPr>
        <w:numPr>
          <w:ilvl w:val="0"/>
          <w:numId w:val="8"/>
        </w:numPr>
        <w:spacing w:after="240"/>
        <w:rPr>
          <w:rFonts w:ascii="inherit" w:hAnsi="inherit" w:cs="Open Sans"/>
          <w:color w:val="111111"/>
          <w:sz w:val="20"/>
          <w:szCs w:val="20"/>
        </w:rPr>
      </w:pPr>
      <w:r w:rsidRPr="005C2921">
        <w:rPr>
          <w:rFonts w:ascii="inherit" w:hAnsi="inherit" w:cs="Open Sans"/>
          <w:color w:val="111111"/>
          <w:sz w:val="20"/>
          <w:szCs w:val="20"/>
        </w:rPr>
        <w:t>Some of the common organizational problems could be:</w:t>
      </w:r>
    </w:p>
    <w:p w:rsidR="00E056B8" w:rsidRPr="00E056B8" w:rsidRDefault="00E056B8" w:rsidP="00E056B8">
      <w:pPr>
        <w:ind w:left="1440"/>
        <w:divId w:val="1136068466"/>
        <w:rPr>
          <w:rFonts w:ascii="inherit" w:eastAsia="Times New Roman" w:hAnsi="inherit" w:cs="Open Sans"/>
          <w:color w:val="111111"/>
          <w:sz w:val="20"/>
          <w:szCs w:val="20"/>
        </w:rPr>
      </w:pPr>
    </w:p>
    <w:p w:rsidR="00E056B8" w:rsidRPr="00E056B8" w:rsidRDefault="00E056B8" w:rsidP="00E056B8">
      <w:pPr>
        <w:numPr>
          <w:ilvl w:val="1"/>
          <w:numId w:val="9"/>
        </w:numPr>
        <w:spacing w:after="240"/>
        <w:divId w:val="1136068466"/>
        <w:rPr>
          <w:rFonts w:ascii="inherit" w:hAnsi="inherit" w:cs="Open Sans"/>
          <w:color w:val="111111"/>
          <w:sz w:val="20"/>
          <w:szCs w:val="20"/>
        </w:rPr>
      </w:pPr>
      <w:r w:rsidRPr="00E056B8">
        <w:rPr>
          <w:rFonts w:ascii="inherit" w:hAnsi="inherit" w:cs="Open Sans"/>
          <w:color w:val="111111"/>
          <w:sz w:val="20"/>
          <w:szCs w:val="20"/>
        </w:rPr>
        <w:t>The sales representatives do not have the capacity to demo the products accurately</w:t>
      </w:r>
    </w:p>
    <w:p w:rsidR="00E056B8" w:rsidRPr="00E056B8" w:rsidRDefault="00E056B8" w:rsidP="00E056B8">
      <w:pPr>
        <w:numPr>
          <w:ilvl w:val="1"/>
          <w:numId w:val="9"/>
        </w:numPr>
        <w:spacing w:after="240"/>
        <w:divId w:val="1136068466"/>
        <w:rPr>
          <w:rFonts w:ascii="inherit" w:hAnsi="inherit" w:cs="Open Sans"/>
          <w:color w:val="111111"/>
          <w:sz w:val="20"/>
          <w:szCs w:val="20"/>
        </w:rPr>
      </w:pPr>
      <w:r w:rsidRPr="00E056B8">
        <w:rPr>
          <w:rFonts w:ascii="inherit" w:hAnsi="inherit" w:cs="Open Sans"/>
          <w:color w:val="111111"/>
          <w:sz w:val="20"/>
          <w:szCs w:val="20"/>
        </w:rPr>
        <w:t>There are customer complaints including customers who are loyal to the organization</w:t>
      </w:r>
    </w:p>
    <w:p w:rsidR="00E056B8" w:rsidRPr="00E056B8" w:rsidRDefault="00E056B8" w:rsidP="00E056B8">
      <w:pPr>
        <w:numPr>
          <w:ilvl w:val="1"/>
          <w:numId w:val="9"/>
        </w:numPr>
        <w:spacing w:after="240"/>
        <w:divId w:val="1136068466"/>
        <w:rPr>
          <w:rFonts w:ascii="inherit" w:hAnsi="inherit" w:cs="Open Sans"/>
          <w:color w:val="111111"/>
          <w:sz w:val="20"/>
          <w:szCs w:val="20"/>
        </w:rPr>
      </w:pPr>
      <w:r w:rsidRPr="00E056B8">
        <w:rPr>
          <w:rFonts w:ascii="inherit" w:hAnsi="inherit" w:cs="Open Sans"/>
          <w:color w:val="111111"/>
          <w:sz w:val="20"/>
          <w:szCs w:val="20"/>
        </w:rPr>
        <w:lastRenderedPageBreak/>
        <w:t>Salespersons delivering false promises</w:t>
      </w:r>
    </w:p>
    <w:p w:rsidR="00E056B8" w:rsidRPr="00E056B8" w:rsidRDefault="00E056B8" w:rsidP="00E056B8">
      <w:pPr>
        <w:numPr>
          <w:ilvl w:val="1"/>
          <w:numId w:val="9"/>
        </w:numPr>
        <w:spacing w:after="240"/>
        <w:divId w:val="1136068466"/>
        <w:rPr>
          <w:rFonts w:ascii="inherit" w:hAnsi="inherit" w:cs="Open Sans"/>
          <w:color w:val="111111"/>
          <w:sz w:val="20"/>
          <w:szCs w:val="20"/>
        </w:rPr>
      </w:pPr>
      <w:r w:rsidRPr="00E056B8">
        <w:rPr>
          <w:rFonts w:ascii="inherit" w:hAnsi="inherit" w:cs="Open Sans"/>
          <w:color w:val="111111"/>
          <w:sz w:val="20"/>
          <w:szCs w:val="20"/>
        </w:rPr>
        <w:t>The service department are not able to identify the root causes of the problems’ customers who are experiencing them</w:t>
      </w:r>
    </w:p>
    <w:p w:rsidR="00E056B8" w:rsidRPr="00E056B8" w:rsidRDefault="00E056B8" w:rsidP="00E056B8">
      <w:pPr>
        <w:divId w:val="1136068466"/>
        <w:rPr>
          <w:rFonts w:ascii="Open Sans" w:hAnsi="Open Sans" w:cs="Open Sans"/>
          <w:color w:val="111111"/>
          <w:sz w:val="24"/>
          <w:szCs w:val="24"/>
        </w:rPr>
      </w:pPr>
      <w:r w:rsidRPr="00E056B8">
        <w:rPr>
          <w:rFonts w:ascii="inherit" w:hAnsi="inherit" w:cs="Times New Roman"/>
          <w:b/>
          <w:bCs/>
          <w:color w:val="111111"/>
          <w:sz w:val="24"/>
          <w:szCs w:val="24"/>
          <w:bdr w:val="none" w:sz="0" w:space="0" w:color="auto" w:frame="1"/>
        </w:rPr>
        <w:t> </w:t>
      </w:r>
    </w:p>
    <w:p w:rsidR="00E056B8" w:rsidRPr="00E056B8" w:rsidRDefault="00E056B8" w:rsidP="00E056B8">
      <w:pPr>
        <w:numPr>
          <w:ilvl w:val="0"/>
          <w:numId w:val="10"/>
        </w:numPr>
        <w:spacing w:after="240"/>
        <w:divId w:val="1136068466"/>
        <w:rPr>
          <w:rFonts w:ascii="inherit" w:hAnsi="inherit" w:cs="Open Sans"/>
          <w:color w:val="111111"/>
          <w:sz w:val="20"/>
          <w:szCs w:val="20"/>
        </w:rPr>
      </w:pPr>
      <w:r w:rsidRPr="00E056B8">
        <w:rPr>
          <w:rFonts w:ascii="inherit" w:hAnsi="inherit" w:cs="Open Sans"/>
          <w:color w:val="111111"/>
          <w:sz w:val="20"/>
          <w:szCs w:val="20"/>
        </w:rPr>
        <w:t>Some of the training problems could be:</w:t>
      </w:r>
    </w:p>
    <w:p w:rsidR="00E056B8" w:rsidRPr="00E056B8" w:rsidRDefault="00E056B8" w:rsidP="00E056B8">
      <w:pPr>
        <w:numPr>
          <w:ilvl w:val="1"/>
          <w:numId w:val="10"/>
        </w:numPr>
        <w:spacing w:after="240"/>
        <w:divId w:val="1136068466"/>
        <w:rPr>
          <w:rFonts w:ascii="inherit" w:hAnsi="inherit" w:cs="Open Sans"/>
          <w:color w:val="111111"/>
          <w:sz w:val="20"/>
          <w:szCs w:val="20"/>
        </w:rPr>
      </w:pPr>
      <w:r w:rsidRPr="00E056B8">
        <w:rPr>
          <w:rFonts w:ascii="inherit" w:hAnsi="inherit" w:cs="Open Sans"/>
          <w:color w:val="111111"/>
          <w:sz w:val="20"/>
          <w:szCs w:val="20"/>
        </w:rPr>
        <w:t>Customer service technicians lack some of the foundational problem-solving knowledge skills when helping them troubleshoot the problem</w:t>
      </w:r>
    </w:p>
    <w:p w:rsidR="00E056B8" w:rsidRPr="00E056B8" w:rsidRDefault="00E056B8" w:rsidP="00E056B8">
      <w:pPr>
        <w:numPr>
          <w:ilvl w:val="1"/>
          <w:numId w:val="10"/>
        </w:numPr>
        <w:spacing w:after="240"/>
        <w:divId w:val="1136068466"/>
        <w:rPr>
          <w:rFonts w:ascii="inherit" w:hAnsi="inherit" w:cs="Open Sans"/>
          <w:color w:val="111111"/>
          <w:sz w:val="20"/>
          <w:szCs w:val="20"/>
        </w:rPr>
      </w:pPr>
      <w:r w:rsidRPr="00E056B8">
        <w:rPr>
          <w:rFonts w:ascii="inherit" w:hAnsi="inherit" w:cs="Open Sans"/>
          <w:color w:val="111111"/>
          <w:sz w:val="20"/>
          <w:szCs w:val="20"/>
        </w:rPr>
        <w:t>Most of the service representatives and salespersons are not completely aware and educated with the product details</w:t>
      </w:r>
    </w:p>
    <w:p w:rsidR="00E056B8" w:rsidRPr="00E056B8" w:rsidRDefault="00E056B8" w:rsidP="00E056B8">
      <w:pPr>
        <w:divId w:val="1136068466"/>
        <w:rPr>
          <w:rFonts w:ascii="Open Sans" w:hAnsi="Open Sans" w:cs="Open Sans"/>
          <w:color w:val="111111"/>
          <w:sz w:val="24"/>
          <w:szCs w:val="24"/>
        </w:rPr>
      </w:pPr>
      <w:r w:rsidRPr="00E056B8">
        <w:rPr>
          <w:rFonts w:ascii="inherit" w:hAnsi="inherit" w:cs="Times New Roman"/>
          <w:b/>
          <w:bCs/>
          <w:color w:val="111111"/>
          <w:sz w:val="24"/>
          <w:szCs w:val="24"/>
          <w:bdr w:val="none" w:sz="0" w:space="0" w:color="auto" w:frame="1"/>
        </w:rPr>
        <w:t> </w:t>
      </w:r>
    </w:p>
    <w:p w:rsidR="00E056B8" w:rsidRPr="00E056B8" w:rsidRDefault="00E056B8" w:rsidP="00E056B8">
      <w:pPr>
        <w:numPr>
          <w:ilvl w:val="0"/>
          <w:numId w:val="11"/>
        </w:numPr>
        <w:spacing w:after="240"/>
        <w:divId w:val="1136068466"/>
        <w:rPr>
          <w:rFonts w:ascii="inherit" w:hAnsi="inherit" w:cs="Open Sans"/>
          <w:color w:val="111111"/>
          <w:sz w:val="20"/>
          <w:szCs w:val="20"/>
        </w:rPr>
      </w:pPr>
      <w:r w:rsidRPr="00E056B8">
        <w:rPr>
          <w:rFonts w:ascii="inherit" w:hAnsi="inherit" w:cs="Open Sans"/>
          <w:color w:val="111111"/>
          <w:sz w:val="20"/>
          <w:szCs w:val="20"/>
        </w:rPr>
        <w:t>Some of the complex organizational problems could be:</w:t>
      </w:r>
    </w:p>
    <w:p w:rsidR="00E056B8" w:rsidRPr="00E056B8" w:rsidRDefault="00E056B8" w:rsidP="00E056B8">
      <w:pPr>
        <w:numPr>
          <w:ilvl w:val="1"/>
          <w:numId w:val="11"/>
        </w:numPr>
        <w:spacing w:after="240"/>
        <w:divId w:val="1136068466"/>
        <w:rPr>
          <w:rFonts w:ascii="inherit" w:hAnsi="inherit" w:cs="Open Sans"/>
          <w:color w:val="111111"/>
          <w:sz w:val="20"/>
          <w:szCs w:val="20"/>
        </w:rPr>
      </w:pPr>
      <w:r w:rsidRPr="00E056B8">
        <w:rPr>
          <w:rFonts w:ascii="inherit" w:hAnsi="inherit" w:cs="Open Sans"/>
          <w:color w:val="111111"/>
          <w:sz w:val="20"/>
          <w:szCs w:val="20"/>
        </w:rPr>
        <w:t>The TLG Solutions organization is not implementing strategies to show success and growth as they are spending a heavy amount of time and money on training</w:t>
      </w:r>
    </w:p>
    <w:p w:rsidR="00E056B8" w:rsidRPr="00E056B8" w:rsidRDefault="00E056B8" w:rsidP="00E056B8">
      <w:pPr>
        <w:numPr>
          <w:ilvl w:val="1"/>
          <w:numId w:val="11"/>
        </w:numPr>
        <w:spacing w:after="240"/>
        <w:divId w:val="1136068466"/>
        <w:rPr>
          <w:rFonts w:ascii="inherit" w:hAnsi="inherit" w:cs="Open Sans"/>
          <w:color w:val="111111"/>
          <w:sz w:val="20"/>
          <w:szCs w:val="20"/>
        </w:rPr>
      </w:pPr>
      <w:r w:rsidRPr="00E056B8">
        <w:rPr>
          <w:rFonts w:ascii="inherit" w:hAnsi="inherit" w:cs="Open Sans"/>
          <w:color w:val="111111"/>
          <w:sz w:val="20"/>
          <w:szCs w:val="20"/>
        </w:rPr>
        <w:t>Michelle’s team has designed a program for the company to use, but most of the other regions are creating their own programs and utilizing them</w:t>
      </w:r>
    </w:p>
    <w:p w:rsidR="00E056B8" w:rsidRDefault="00E056B8" w:rsidP="00E056B8">
      <w:pPr>
        <w:numPr>
          <w:ilvl w:val="1"/>
          <w:numId w:val="11"/>
        </w:numPr>
        <w:spacing w:after="240"/>
        <w:divId w:val="1136068466"/>
        <w:rPr>
          <w:rFonts w:ascii="inherit" w:hAnsi="inherit" w:cs="Open Sans"/>
          <w:color w:val="111111"/>
          <w:sz w:val="20"/>
          <w:szCs w:val="20"/>
        </w:rPr>
      </w:pPr>
      <w:r w:rsidRPr="00E056B8">
        <w:rPr>
          <w:rFonts w:ascii="inherit" w:hAnsi="inherit" w:cs="Open Sans"/>
          <w:color w:val="111111"/>
          <w:sz w:val="20"/>
          <w:szCs w:val="20"/>
        </w:rPr>
        <w:t>Michelle’s design training program is not truly that efficient as other regions are not incorporating them</w:t>
      </w:r>
    </w:p>
    <w:p w:rsidR="00551A24" w:rsidRDefault="00551A24" w:rsidP="00551A24">
      <w:pPr>
        <w:pStyle w:val="NormalWeb"/>
        <w:numPr>
          <w:ilvl w:val="0"/>
          <w:numId w:val="12"/>
        </w:numPr>
        <w:spacing w:before="0" w:beforeAutospacing="0" w:after="0" w:afterAutospacing="0"/>
        <w:divId w:val="670448564"/>
        <w:rPr>
          <w:rFonts w:ascii="inherit" w:hAnsi="inherit" w:cs="Open Sans"/>
          <w:color w:val="111111"/>
          <w:sz w:val="20"/>
          <w:szCs w:val="20"/>
        </w:rPr>
      </w:pPr>
      <w:r>
        <w:rPr>
          <w:rFonts w:ascii="inherit" w:hAnsi="inherit" w:cs="Open Sans"/>
          <w:color w:val="111111"/>
          <w:sz w:val="20"/>
          <w:szCs w:val="20"/>
        </w:rPr>
        <w:t>Show how each issue you have chosen is genuinely a concern by providing supporting evidence backed up by theory and course content. (</w:t>
      </w:r>
      <w:proofErr w:type="spellStart"/>
      <w:r>
        <w:rPr>
          <w:rFonts w:ascii="inherit" w:hAnsi="inherit" w:cs="Open Sans"/>
          <w:color w:val="111111"/>
          <w:sz w:val="20"/>
          <w:szCs w:val="20"/>
          <w:bdr w:val="none" w:sz="0" w:space="0" w:color="auto" w:frame="1"/>
          <w:shd w:val="clear" w:color="auto" w:fill="F1C40F"/>
        </w:rPr>
        <w:t>Lasya</w:t>
      </w:r>
      <w:proofErr w:type="spellEnd"/>
      <w:r>
        <w:rPr>
          <w:rFonts w:ascii="inherit" w:hAnsi="inherit" w:cs="Open Sans"/>
          <w:color w:val="111111"/>
          <w:sz w:val="20"/>
          <w:szCs w:val="20"/>
        </w:rPr>
        <w:t>)</w:t>
      </w:r>
    </w:p>
    <w:p w:rsidR="00551A24" w:rsidRDefault="00551A24" w:rsidP="00551A24">
      <w:pPr>
        <w:pStyle w:val="NormalWeb"/>
        <w:numPr>
          <w:ilvl w:val="0"/>
          <w:numId w:val="13"/>
        </w:numPr>
        <w:spacing w:before="0" w:beforeAutospacing="0" w:after="240" w:afterAutospacing="0"/>
        <w:divId w:val="670448564"/>
        <w:rPr>
          <w:rFonts w:ascii="inherit" w:hAnsi="inherit" w:cs="Open Sans"/>
          <w:color w:val="111111"/>
          <w:sz w:val="20"/>
          <w:szCs w:val="20"/>
        </w:rPr>
      </w:pPr>
      <w:r>
        <w:rPr>
          <w:rFonts w:ascii="inherit" w:hAnsi="inherit" w:cs="Open Sans"/>
          <w:color w:val="111111"/>
          <w:sz w:val="20"/>
          <w:szCs w:val="20"/>
        </w:rPr>
        <w:t>Michelle and her team should require an understanding of the different regions as they are unique and possess their own needs; therefore the similar process for one region will not be working for the other regions.</w:t>
      </w:r>
    </w:p>
    <w:p w:rsidR="00551A24" w:rsidRDefault="00551A24" w:rsidP="00551A24">
      <w:pPr>
        <w:pStyle w:val="NormalWeb"/>
        <w:numPr>
          <w:ilvl w:val="0"/>
          <w:numId w:val="13"/>
        </w:numPr>
        <w:spacing w:before="0" w:beforeAutospacing="0" w:after="240" w:afterAutospacing="0"/>
        <w:divId w:val="670448564"/>
        <w:rPr>
          <w:rFonts w:ascii="inherit" w:hAnsi="inherit" w:cs="Open Sans"/>
          <w:color w:val="111111"/>
          <w:sz w:val="20"/>
          <w:szCs w:val="20"/>
        </w:rPr>
      </w:pPr>
      <w:r>
        <w:rPr>
          <w:rFonts w:ascii="inherit" w:hAnsi="inherit" w:cs="Open Sans"/>
          <w:color w:val="111111"/>
          <w:sz w:val="20"/>
          <w:szCs w:val="20"/>
        </w:rPr>
        <w:t>The interaction between Michelle’s team and the other regions lack communication and collaborative skills </w:t>
      </w:r>
    </w:p>
    <w:p w:rsidR="00551A24" w:rsidRDefault="00551A24" w:rsidP="00551A24">
      <w:pPr>
        <w:pStyle w:val="NormalWeb"/>
        <w:numPr>
          <w:ilvl w:val="1"/>
          <w:numId w:val="13"/>
        </w:numPr>
        <w:spacing w:before="0" w:beforeAutospacing="0" w:after="240" w:afterAutospacing="0"/>
        <w:divId w:val="670448564"/>
        <w:rPr>
          <w:rFonts w:ascii="inherit" w:hAnsi="inherit" w:cs="Open Sans"/>
          <w:color w:val="111111"/>
          <w:sz w:val="20"/>
          <w:szCs w:val="20"/>
        </w:rPr>
      </w:pPr>
      <w:r>
        <w:rPr>
          <w:rFonts w:ascii="inherit" w:hAnsi="inherit" w:cs="Open Sans"/>
          <w:color w:val="111111"/>
          <w:sz w:val="20"/>
          <w:szCs w:val="20"/>
        </w:rPr>
        <w:t>The first point to make towards low interaction is that Michelle and her team are not incorporating the different other regions in her design process which could result in lack of motivation and knowledge on the use of the program and how it exactly works.</w:t>
      </w:r>
    </w:p>
    <w:p w:rsidR="00551A24" w:rsidRDefault="00551A24" w:rsidP="00551A24">
      <w:pPr>
        <w:pStyle w:val="NormalWeb"/>
        <w:numPr>
          <w:ilvl w:val="1"/>
          <w:numId w:val="13"/>
        </w:numPr>
        <w:spacing w:before="0" w:beforeAutospacing="0" w:after="240" w:afterAutospacing="0"/>
        <w:divId w:val="670448564"/>
        <w:rPr>
          <w:rFonts w:ascii="inherit" w:hAnsi="inherit" w:cs="Open Sans"/>
          <w:color w:val="111111"/>
          <w:sz w:val="20"/>
          <w:szCs w:val="20"/>
        </w:rPr>
      </w:pPr>
      <w:r>
        <w:rPr>
          <w:rFonts w:ascii="inherit" w:hAnsi="inherit" w:cs="Open Sans"/>
          <w:color w:val="111111"/>
          <w:sz w:val="20"/>
          <w:szCs w:val="20"/>
        </w:rPr>
        <w:t>The second point to make towards low interaction is that the other regions are not supplying sufficient feedback information, either positive or negative, as to why Michelle’s developed training resources/program isn’t completely working in their own region. </w:t>
      </w:r>
    </w:p>
    <w:p w:rsidR="00551A24" w:rsidRDefault="00551A24">
      <w:pPr>
        <w:pStyle w:val="NormalWeb"/>
        <w:spacing w:before="0" w:beforeAutospacing="0" w:after="0" w:afterAutospacing="0"/>
        <w:divId w:val="670448564"/>
        <w:rPr>
          <w:rFonts w:ascii="Open Sans" w:hAnsi="Open Sans" w:cs="Open Sans"/>
          <w:color w:val="111111"/>
        </w:rPr>
      </w:pPr>
      <w:r>
        <w:rPr>
          <w:rFonts w:ascii="Open Sans" w:hAnsi="Open Sans" w:cs="Open Sans"/>
          <w:b/>
          <w:bCs/>
          <w:color w:val="111111"/>
          <w:bdr w:val="none" w:sz="0" w:space="0" w:color="auto" w:frame="1"/>
        </w:rPr>
        <w:br/>
      </w:r>
      <w:r>
        <w:rPr>
          <w:rFonts w:ascii="Open Sans" w:hAnsi="Open Sans" w:cs="Open Sans"/>
          <w:b/>
          <w:bCs/>
          <w:color w:val="111111"/>
          <w:bdr w:val="none" w:sz="0" w:space="0" w:color="auto" w:frame="1"/>
        </w:rPr>
        <w:br/>
      </w:r>
    </w:p>
    <w:p w:rsidR="00551A24" w:rsidRDefault="00551A24" w:rsidP="00551A24">
      <w:pPr>
        <w:pStyle w:val="NormalWeb"/>
        <w:numPr>
          <w:ilvl w:val="0"/>
          <w:numId w:val="14"/>
        </w:numPr>
        <w:spacing w:before="0" w:beforeAutospacing="0" w:after="0" w:afterAutospacing="0"/>
        <w:divId w:val="670448564"/>
        <w:rPr>
          <w:rFonts w:ascii="inherit" w:hAnsi="inherit" w:cs="Open Sans"/>
          <w:color w:val="111111"/>
          <w:sz w:val="20"/>
          <w:szCs w:val="20"/>
        </w:rPr>
      </w:pPr>
      <w:r>
        <w:rPr>
          <w:rFonts w:ascii="inherit" w:hAnsi="inherit" w:cs="Open Sans"/>
          <w:color w:val="111111"/>
          <w:sz w:val="20"/>
          <w:szCs w:val="20"/>
        </w:rPr>
        <w:t>Look at both presenting problems and possible underlying and/or root causes. Consider multiple causes is encouraged.(</w:t>
      </w:r>
      <w:proofErr w:type="spellStart"/>
      <w:r>
        <w:rPr>
          <w:rFonts w:ascii="inherit" w:hAnsi="inherit" w:cs="Open Sans"/>
          <w:color w:val="111111"/>
          <w:sz w:val="20"/>
          <w:szCs w:val="20"/>
          <w:bdr w:val="none" w:sz="0" w:space="0" w:color="auto" w:frame="1"/>
          <w:shd w:val="clear" w:color="auto" w:fill="F1C40F"/>
        </w:rPr>
        <w:t>Vansak</w:t>
      </w:r>
      <w:proofErr w:type="spellEnd"/>
      <w:r>
        <w:rPr>
          <w:rFonts w:ascii="inherit" w:hAnsi="inherit" w:cs="Open Sans"/>
          <w:color w:val="111111"/>
          <w:sz w:val="20"/>
          <w:szCs w:val="20"/>
        </w:rPr>
        <w:t>)</w:t>
      </w:r>
    </w:p>
    <w:p w:rsidR="00551A24" w:rsidRDefault="00551A24" w:rsidP="00551A24">
      <w:pPr>
        <w:pStyle w:val="NormalWeb"/>
        <w:numPr>
          <w:ilvl w:val="0"/>
          <w:numId w:val="15"/>
        </w:numPr>
        <w:spacing w:before="0" w:beforeAutospacing="0" w:after="240" w:afterAutospacing="0"/>
        <w:divId w:val="670448564"/>
        <w:rPr>
          <w:rFonts w:ascii="inherit" w:hAnsi="inherit" w:cs="Open Sans"/>
          <w:color w:val="111111"/>
          <w:sz w:val="20"/>
          <w:szCs w:val="20"/>
        </w:rPr>
      </w:pPr>
      <w:r>
        <w:rPr>
          <w:rFonts w:ascii="inherit" w:hAnsi="inherit" w:cs="Open Sans"/>
          <w:color w:val="111111"/>
          <w:sz w:val="20"/>
          <w:szCs w:val="20"/>
        </w:rPr>
        <w:t>One of the root causes of the organizational problem is training of employees. The root cause of this problem might be the lack of training programs for different regions of the organization. Michelle is convinced that the training for each region is unnecessary and the HR leaders from different regions seem to think otherwise. </w:t>
      </w:r>
    </w:p>
    <w:p w:rsidR="005A528A" w:rsidRPr="005A528A" w:rsidRDefault="005A528A" w:rsidP="005A528A">
      <w:pPr>
        <w:numPr>
          <w:ilvl w:val="0"/>
          <w:numId w:val="16"/>
        </w:numPr>
        <w:spacing w:after="240"/>
        <w:divId w:val="1989046567"/>
        <w:rPr>
          <w:rFonts w:ascii="inherit" w:hAnsi="inherit" w:cs="Open Sans"/>
          <w:color w:val="111111"/>
          <w:sz w:val="20"/>
          <w:szCs w:val="20"/>
        </w:rPr>
      </w:pPr>
      <w:r w:rsidRPr="005A528A">
        <w:rPr>
          <w:rFonts w:ascii="inherit" w:hAnsi="inherit" w:cs="Open Sans"/>
          <w:color w:val="111111"/>
          <w:sz w:val="20"/>
          <w:szCs w:val="20"/>
        </w:rPr>
        <w:lastRenderedPageBreak/>
        <w:t>The poor implementation of the training program means that the salesman and technician are not well-trained. As a result there are a lot of complaints from many loyal customers. </w:t>
      </w:r>
    </w:p>
    <w:p w:rsidR="005A528A" w:rsidRPr="005A528A" w:rsidRDefault="005A528A" w:rsidP="005A528A">
      <w:pPr>
        <w:numPr>
          <w:ilvl w:val="0"/>
          <w:numId w:val="16"/>
        </w:numPr>
        <w:spacing w:after="240"/>
        <w:divId w:val="1989046567"/>
        <w:rPr>
          <w:rFonts w:ascii="inherit" w:hAnsi="inherit" w:cs="Open Sans"/>
          <w:color w:val="111111"/>
          <w:sz w:val="20"/>
          <w:szCs w:val="20"/>
        </w:rPr>
      </w:pPr>
      <w:r w:rsidRPr="005A528A">
        <w:rPr>
          <w:rFonts w:ascii="inherit" w:hAnsi="inherit" w:cs="Open Sans"/>
          <w:color w:val="111111"/>
          <w:sz w:val="20"/>
          <w:szCs w:val="20"/>
        </w:rPr>
        <w:t>Discussion. Summarizes each issue or problem and presents your argument for each chosen solution.</w:t>
      </w:r>
    </w:p>
    <w:p w:rsidR="005A528A" w:rsidRPr="005A528A" w:rsidRDefault="005A528A" w:rsidP="005A528A">
      <w:pPr>
        <w:divId w:val="1989046567"/>
        <w:rPr>
          <w:rFonts w:ascii="Times New Roman" w:eastAsia="Times New Roman" w:hAnsi="Times New Roman" w:cs="Times New Roman"/>
          <w:sz w:val="24"/>
          <w:szCs w:val="24"/>
        </w:rPr>
      </w:pPr>
      <w:r w:rsidRPr="005A528A">
        <w:rPr>
          <w:rFonts w:ascii="Open Sans" w:eastAsia="Times New Roman" w:hAnsi="Open Sans" w:cs="Open Sans"/>
          <w:color w:val="111111"/>
          <w:sz w:val="24"/>
          <w:szCs w:val="24"/>
        </w:rPr>
        <w:br/>
      </w:r>
    </w:p>
    <w:p w:rsidR="005A528A" w:rsidRPr="005A528A" w:rsidRDefault="005A528A" w:rsidP="005A528A">
      <w:pPr>
        <w:numPr>
          <w:ilvl w:val="0"/>
          <w:numId w:val="17"/>
        </w:numPr>
        <w:divId w:val="1989046567"/>
        <w:rPr>
          <w:rFonts w:ascii="inherit" w:hAnsi="inherit" w:cs="Open Sans"/>
          <w:color w:val="111111"/>
          <w:sz w:val="20"/>
          <w:szCs w:val="20"/>
        </w:rPr>
      </w:pPr>
      <w:r w:rsidRPr="005A528A">
        <w:rPr>
          <w:rFonts w:ascii="inherit" w:hAnsi="inherit" w:cs="Open Sans"/>
          <w:color w:val="111111"/>
          <w:sz w:val="20"/>
          <w:szCs w:val="20"/>
        </w:rPr>
        <w:t>Present a summary of each problem you have identified.(</w:t>
      </w:r>
      <w:r w:rsidRPr="005A528A">
        <w:rPr>
          <w:rFonts w:ascii="inherit" w:hAnsi="inherit" w:cs="Open Sans"/>
          <w:color w:val="111111"/>
          <w:sz w:val="20"/>
          <w:szCs w:val="20"/>
          <w:bdr w:val="none" w:sz="0" w:space="0" w:color="auto" w:frame="1"/>
          <w:shd w:val="clear" w:color="auto" w:fill="F1C40F"/>
        </w:rPr>
        <w:t>Ji An</w:t>
      </w:r>
      <w:r w:rsidRPr="005A528A">
        <w:rPr>
          <w:rFonts w:ascii="inherit" w:hAnsi="inherit" w:cs="Open Sans"/>
          <w:color w:val="111111"/>
          <w:sz w:val="20"/>
          <w:szCs w:val="20"/>
        </w:rPr>
        <w:t>)</w:t>
      </w:r>
    </w:p>
    <w:p w:rsidR="005A528A" w:rsidRPr="005A528A" w:rsidRDefault="005A528A" w:rsidP="005A528A">
      <w:pPr>
        <w:numPr>
          <w:ilvl w:val="0"/>
          <w:numId w:val="18"/>
        </w:numPr>
        <w:spacing w:after="240"/>
        <w:divId w:val="1989046567"/>
        <w:rPr>
          <w:rFonts w:ascii="inherit" w:hAnsi="inherit" w:cs="Open Sans"/>
          <w:color w:val="111111"/>
          <w:sz w:val="20"/>
          <w:szCs w:val="20"/>
        </w:rPr>
      </w:pPr>
      <w:r w:rsidRPr="005A528A">
        <w:rPr>
          <w:rFonts w:ascii="inherit" w:hAnsi="inherit" w:cs="Open Sans"/>
          <w:color w:val="111111"/>
          <w:sz w:val="20"/>
          <w:szCs w:val="20"/>
        </w:rPr>
        <w:t>The organizational problems : TLG solutions has many loyal members and excellent customer relationships. However, there have been a number of complaints recently. This even includes complaints from loyal members. The company could identify a product-related problem due to salespeople.</w:t>
      </w:r>
    </w:p>
    <w:p w:rsidR="005A528A" w:rsidRPr="005A528A" w:rsidRDefault="005A528A" w:rsidP="005A528A">
      <w:pPr>
        <w:divId w:val="1989046567"/>
        <w:rPr>
          <w:rFonts w:ascii="Open Sans" w:hAnsi="Open Sans" w:cs="Open Sans"/>
          <w:color w:val="111111"/>
          <w:sz w:val="24"/>
          <w:szCs w:val="24"/>
        </w:rPr>
      </w:pPr>
      <w:r w:rsidRPr="005A528A">
        <w:rPr>
          <w:rFonts w:ascii="inherit" w:hAnsi="inherit" w:cs="Times New Roman"/>
          <w:b/>
          <w:bCs/>
          <w:color w:val="111111"/>
          <w:sz w:val="24"/>
          <w:szCs w:val="24"/>
          <w:bdr w:val="none" w:sz="0" w:space="0" w:color="auto" w:frame="1"/>
        </w:rPr>
        <w:t> </w:t>
      </w:r>
    </w:p>
    <w:p w:rsidR="005A528A" w:rsidRPr="005A528A" w:rsidRDefault="005A528A" w:rsidP="005A528A">
      <w:pPr>
        <w:spacing w:after="240"/>
        <w:divId w:val="1989046567"/>
        <w:rPr>
          <w:rFonts w:ascii="Open Sans" w:hAnsi="Open Sans" w:cs="Open Sans"/>
          <w:color w:val="111111"/>
          <w:sz w:val="24"/>
          <w:szCs w:val="24"/>
        </w:rPr>
      </w:pPr>
      <w:r w:rsidRPr="005A528A">
        <w:rPr>
          <w:rFonts w:ascii="Open Sans" w:hAnsi="Open Sans" w:cs="Open Sans"/>
          <w:color w:val="111111"/>
          <w:sz w:val="24"/>
          <w:szCs w:val="24"/>
        </w:rPr>
        <w:t>According to customer complaints, the products are working differently from what the salesperson specified. Salespeople are promising one thing and not delivering. They promised customers functions unrelated to the product only to boost sales performance and customers are dissatisfied with the product that is different from their description. </w:t>
      </w:r>
    </w:p>
    <w:p w:rsidR="007C4C33" w:rsidRPr="007C4C33" w:rsidRDefault="007C4C33" w:rsidP="007C4C33">
      <w:pPr>
        <w:spacing w:after="240"/>
        <w:divId w:val="145125064"/>
        <w:rPr>
          <w:rFonts w:ascii="Open Sans" w:hAnsi="Open Sans" w:cs="Open Sans"/>
          <w:color w:val="111111"/>
          <w:sz w:val="24"/>
          <w:szCs w:val="24"/>
        </w:rPr>
      </w:pPr>
      <w:r w:rsidRPr="007C4C33">
        <w:rPr>
          <w:rFonts w:ascii="Open Sans" w:hAnsi="Open Sans" w:cs="Open Sans"/>
          <w:color w:val="111111"/>
          <w:sz w:val="24"/>
          <w:szCs w:val="24"/>
        </w:rPr>
        <w:t>Lastly, they have competitors that are ready to take the leading position in the industry over TLG solutions but the company’s cost models are not sustainable and investors are getting nervous.</w:t>
      </w:r>
    </w:p>
    <w:p w:rsidR="007C4C33" w:rsidRPr="007C4C33" w:rsidRDefault="007C4C33" w:rsidP="007C4C33">
      <w:pPr>
        <w:divId w:val="145125064"/>
        <w:rPr>
          <w:rFonts w:ascii="Open Sans" w:hAnsi="Open Sans" w:cs="Open Sans"/>
          <w:color w:val="111111"/>
          <w:sz w:val="24"/>
          <w:szCs w:val="24"/>
        </w:rPr>
      </w:pPr>
      <w:r w:rsidRPr="007C4C33">
        <w:rPr>
          <w:rFonts w:ascii="inherit" w:hAnsi="inherit" w:cs="Times New Roman"/>
          <w:b/>
          <w:bCs/>
          <w:color w:val="111111"/>
          <w:sz w:val="24"/>
          <w:szCs w:val="24"/>
          <w:bdr w:val="none" w:sz="0" w:space="0" w:color="auto" w:frame="1"/>
        </w:rPr>
        <w:t> </w:t>
      </w:r>
    </w:p>
    <w:p w:rsidR="007C4C33" w:rsidRPr="007C4C33" w:rsidRDefault="007C4C33" w:rsidP="007C4C33">
      <w:pPr>
        <w:numPr>
          <w:ilvl w:val="0"/>
          <w:numId w:val="19"/>
        </w:numPr>
        <w:spacing w:after="240"/>
        <w:divId w:val="145125064"/>
        <w:rPr>
          <w:rFonts w:ascii="inherit" w:hAnsi="inherit" w:cs="Open Sans"/>
          <w:color w:val="111111"/>
          <w:sz w:val="20"/>
          <w:szCs w:val="20"/>
        </w:rPr>
      </w:pPr>
      <w:r w:rsidRPr="007C4C33">
        <w:rPr>
          <w:rFonts w:ascii="inherit" w:hAnsi="inherit" w:cs="Open Sans"/>
          <w:color w:val="111111"/>
          <w:sz w:val="20"/>
          <w:szCs w:val="20"/>
        </w:rPr>
        <w:t>The training problems : The problem mentioned above was resulted from the fact that the salespeople generally have no accurate knowledge about the product generally. In addition, the service department lacks some of the foundational problem-solving knowledge to take actions for problematic situations. For now, they do not seem to have the ability to address the problems effectively. Moreover, Michelle is responsible for training these people but having serious difficulty to get these right. </w:t>
      </w:r>
    </w:p>
    <w:p w:rsidR="007C4C33" w:rsidRPr="007C4C33" w:rsidRDefault="007C4C33" w:rsidP="007C4C33">
      <w:pPr>
        <w:divId w:val="145125064"/>
        <w:rPr>
          <w:rFonts w:ascii="Open Sans" w:hAnsi="Open Sans" w:cs="Open Sans"/>
          <w:color w:val="111111"/>
          <w:sz w:val="24"/>
          <w:szCs w:val="24"/>
        </w:rPr>
      </w:pPr>
      <w:r w:rsidRPr="007C4C33">
        <w:rPr>
          <w:rFonts w:ascii="inherit" w:hAnsi="inherit" w:cs="Times New Roman"/>
          <w:b/>
          <w:bCs/>
          <w:color w:val="111111"/>
          <w:sz w:val="24"/>
          <w:szCs w:val="24"/>
          <w:bdr w:val="none" w:sz="0" w:space="0" w:color="auto" w:frame="1"/>
        </w:rPr>
        <w:t> </w:t>
      </w:r>
    </w:p>
    <w:p w:rsidR="007C4C33" w:rsidRPr="007C4C33" w:rsidRDefault="007C4C33" w:rsidP="007C4C33">
      <w:pPr>
        <w:numPr>
          <w:ilvl w:val="0"/>
          <w:numId w:val="20"/>
        </w:numPr>
        <w:spacing w:after="240"/>
        <w:divId w:val="145125064"/>
        <w:rPr>
          <w:rFonts w:ascii="inherit" w:hAnsi="inherit" w:cs="Open Sans"/>
          <w:color w:val="111111"/>
          <w:sz w:val="20"/>
          <w:szCs w:val="20"/>
        </w:rPr>
      </w:pPr>
      <w:r w:rsidRPr="007C4C33">
        <w:rPr>
          <w:rFonts w:ascii="inherit" w:hAnsi="inherit" w:cs="Open Sans"/>
          <w:color w:val="111111"/>
          <w:sz w:val="20"/>
          <w:szCs w:val="20"/>
        </w:rPr>
        <w:t>Complex organizational problems : First, the training organization is not getting satisfying results even though they are spending a lot of money and time on training. The training is not productive enough to construct effective strategies for development and improvement.</w:t>
      </w:r>
    </w:p>
    <w:p w:rsidR="007C4C33" w:rsidRPr="007C4C33" w:rsidRDefault="007C4C33" w:rsidP="007C4C33">
      <w:pPr>
        <w:spacing w:after="240"/>
        <w:divId w:val="145125064"/>
        <w:rPr>
          <w:rFonts w:ascii="Open Sans" w:hAnsi="Open Sans" w:cs="Open Sans"/>
          <w:color w:val="111111"/>
          <w:sz w:val="24"/>
          <w:szCs w:val="24"/>
        </w:rPr>
      </w:pPr>
      <w:r w:rsidRPr="007C4C33">
        <w:rPr>
          <w:rFonts w:ascii="Open Sans" w:hAnsi="Open Sans" w:cs="Open Sans"/>
          <w:color w:val="111111"/>
          <w:sz w:val="24"/>
          <w:szCs w:val="24"/>
        </w:rPr>
        <w:t> </w:t>
      </w:r>
    </w:p>
    <w:p w:rsidR="007C4C33" w:rsidRPr="007C4C33" w:rsidRDefault="007C4C33" w:rsidP="007C4C33">
      <w:pPr>
        <w:spacing w:after="240"/>
        <w:divId w:val="145125064"/>
        <w:rPr>
          <w:rFonts w:ascii="Open Sans" w:hAnsi="Open Sans" w:cs="Open Sans"/>
          <w:color w:val="111111"/>
          <w:sz w:val="24"/>
          <w:szCs w:val="24"/>
        </w:rPr>
      </w:pPr>
      <w:r w:rsidRPr="007C4C33">
        <w:rPr>
          <w:rFonts w:ascii="Open Sans" w:hAnsi="Open Sans" w:cs="Open Sans"/>
          <w:color w:val="111111"/>
          <w:sz w:val="24"/>
          <w:szCs w:val="24"/>
        </w:rPr>
        <w:t>Second, Michelle’s team is frustrated. They are putting much effort in order to create world-class training programs using their expertise to design excellent courses. However, it turned out to be a fruitless effort. The regions did not use the new sales module developed by Michelle’s team; rather, they developed their own programs. </w:t>
      </w:r>
    </w:p>
    <w:p w:rsidR="007C4C33" w:rsidRPr="007C4C33" w:rsidRDefault="007C4C33" w:rsidP="007C4C33">
      <w:pPr>
        <w:divId w:val="145125064"/>
        <w:rPr>
          <w:rFonts w:ascii="Open Sans" w:hAnsi="Open Sans" w:cs="Open Sans"/>
          <w:color w:val="111111"/>
          <w:sz w:val="24"/>
          <w:szCs w:val="24"/>
        </w:rPr>
      </w:pPr>
      <w:r w:rsidRPr="007C4C33">
        <w:rPr>
          <w:rFonts w:ascii="inherit" w:hAnsi="inherit" w:cs="Times New Roman"/>
          <w:b/>
          <w:bCs/>
          <w:color w:val="111111"/>
          <w:sz w:val="24"/>
          <w:szCs w:val="24"/>
          <w:bdr w:val="none" w:sz="0" w:space="0" w:color="auto" w:frame="1"/>
        </w:rPr>
        <w:t> </w:t>
      </w:r>
    </w:p>
    <w:p w:rsidR="007C4C33" w:rsidRPr="007C4C33" w:rsidRDefault="007C4C33" w:rsidP="007C4C33">
      <w:pPr>
        <w:spacing w:after="240"/>
        <w:divId w:val="145125064"/>
        <w:rPr>
          <w:rFonts w:ascii="Open Sans" w:hAnsi="Open Sans" w:cs="Open Sans"/>
          <w:color w:val="111111"/>
          <w:sz w:val="24"/>
          <w:szCs w:val="24"/>
        </w:rPr>
      </w:pPr>
      <w:r w:rsidRPr="007C4C33">
        <w:rPr>
          <w:rFonts w:ascii="Open Sans" w:hAnsi="Open Sans" w:cs="Open Sans"/>
          <w:color w:val="111111"/>
          <w:sz w:val="24"/>
          <w:szCs w:val="24"/>
        </w:rPr>
        <w:lastRenderedPageBreak/>
        <w:t>In conclusion, Michelle’s training management and the design training program cannot be viewed as effective because she has been unsuccessful in getting the solutions adopted with regional consistency.</w:t>
      </w:r>
    </w:p>
    <w:p w:rsidR="007C4C33" w:rsidRPr="007C4C33" w:rsidRDefault="007C4C33" w:rsidP="007C4C33">
      <w:pPr>
        <w:divId w:val="145125064"/>
        <w:rPr>
          <w:rFonts w:ascii="Times New Roman" w:eastAsia="Times New Roman" w:hAnsi="Times New Roman" w:cs="Times New Roman"/>
          <w:sz w:val="24"/>
          <w:szCs w:val="24"/>
        </w:rPr>
      </w:pPr>
    </w:p>
    <w:p w:rsidR="007D36CE" w:rsidRDefault="007D36CE" w:rsidP="007D36CE">
      <w:pPr>
        <w:pStyle w:val="NormalWeb"/>
        <w:numPr>
          <w:ilvl w:val="0"/>
          <w:numId w:val="21"/>
        </w:numPr>
        <w:spacing w:before="0" w:beforeAutospacing="0" w:after="0" w:afterAutospacing="0"/>
        <w:divId w:val="979917720"/>
        <w:rPr>
          <w:rFonts w:ascii="inherit" w:hAnsi="inherit" w:cs="Open Sans"/>
          <w:color w:val="111111"/>
          <w:sz w:val="20"/>
          <w:szCs w:val="20"/>
        </w:rPr>
      </w:pPr>
      <w:r>
        <w:rPr>
          <w:rFonts w:ascii="inherit" w:hAnsi="inherit" w:cs="Open Sans"/>
          <w:color w:val="111111"/>
          <w:sz w:val="20"/>
          <w:szCs w:val="20"/>
        </w:rPr>
        <w:t>Present plausible solutions for each of the problems, keeping in mind that each problem will likely have more than one possible solution.(</w:t>
      </w:r>
      <w:proofErr w:type="spellStart"/>
      <w:r>
        <w:rPr>
          <w:rFonts w:ascii="inherit" w:hAnsi="inherit" w:cs="Open Sans"/>
          <w:color w:val="111111"/>
          <w:sz w:val="20"/>
          <w:szCs w:val="20"/>
          <w:bdr w:val="none" w:sz="0" w:space="0" w:color="auto" w:frame="1"/>
          <w:shd w:val="clear" w:color="auto" w:fill="F1C40F"/>
        </w:rPr>
        <w:t>Vansak</w:t>
      </w:r>
      <w:proofErr w:type="spellEnd"/>
      <w:r>
        <w:rPr>
          <w:rFonts w:ascii="inherit" w:hAnsi="inherit" w:cs="Open Sans"/>
          <w:color w:val="111111"/>
          <w:sz w:val="20"/>
          <w:szCs w:val="20"/>
        </w:rPr>
        <w:t>)</w:t>
      </w:r>
    </w:p>
    <w:p w:rsidR="007D36CE" w:rsidRDefault="007D36CE" w:rsidP="007D36CE">
      <w:pPr>
        <w:pStyle w:val="NormalWeb"/>
        <w:numPr>
          <w:ilvl w:val="0"/>
          <w:numId w:val="22"/>
        </w:numPr>
        <w:spacing w:before="0" w:beforeAutospacing="0" w:after="240" w:afterAutospacing="0"/>
        <w:divId w:val="979917720"/>
        <w:rPr>
          <w:rFonts w:ascii="inherit" w:hAnsi="inherit" w:cs="Open Sans"/>
          <w:color w:val="111111"/>
          <w:sz w:val="20"/>
          <w:szCs w:val="20"/>
        </w:rPr>
      </w:pPr>
      <w:r>
        <w:rPr>
          <w:rFonts w:ascii="inherit" w:hAnsi="inherit" w:cs="Open Sans"/>
          <w:color w:val="111111"/>
          <w:sz w:val="20"/>
          <w:szCs w:val="20"/>
        </w:rPr>
        <w:t>The first problem is the increase of complaints from loyal customers of TGL solutions. A possible solution to this problem is to make sure that the sales staff, technicians are well-trained. The increase in complaints is from the salesman's lack of knowledge over the product they are selling. </w:t>
      </w:r>
    </w:p>
    <w:p w:rsidR="007D36CE" w:rsidRDefault="007D36CE" w:rsidP="007D36CE">
      <w:pPr>
        <w:pStyle w:val="NormalWeb"/>
        <w:numPr>
          <w:ilvl w:val="0"/>
          <w:numId w:val="22"/>
        </w:numPr>
        <w:spacing w:before="0" w:beforeAutospacing="0" w:after="240" w:afterAutospacing="0"/>
        <w:divId w:val="979917720"/>
        <w:rPr>
          <w:rFonts w:ascii="inherit" w:hAnsi="inherit" w:cs="Open Sans"/>
          <w:color w:val="111111"/>
          <w:sz w:val="20"/>
          <w:szCs w:val="20"/>
        </w:rPr>
      </w:pPr>
      <w:r>
        <w:rPr>
          <w:rFonts w:ascii="inherit" w:hAnsi="inherit" w:cs="Open Sans"/>
          <w:color w:val="111111"/>
          <w:sz w:val="20"/>
          <w:szCs w:val="20"/>
        </w:rPr>
        <w:t>The second major problem is the training of employees. Michelle wants consistency of training for all of her employees across all regions. However, Michelle has difficulty convincing the regional managers to use her training program because it is not tailored to a specific region. A possible solution to improve the training consistency is to make sure that Michelle is designing a tailored training program for a particular region. For example, the company should make the training program available in different languages to make it easier for the regional manager to implement it. </w:t>
      </w:r>
    </w:p>
    <w:p w:rsidR="007D36CE" w:rsidRDefault="007D36CE" w:rsidP="007D36CE">
      <w:pPr>
        <w:pStyle w:val="NormalWeb"/>
        <w:numPr>
          <w:ilvl w:val="0"/>
          <w:numId w:val="22"/>
        </w:numPr>
        <w:spacing w:before="0" w:beforeAutospacing="0" w:after="240" w:afterAutospacing="0"/>
        <w:divId w:val="979917720"/>
        <w:rPr>
          <w:rFonts w:ascii="inherit" w:hAnsi="inherit" w:cs="Open Sans"/>
          <w:color w:val="111111"/>
          <w:sz w:val="20"/>
          <w:szCs w:val="20"/>
        </w:rPr>
      </w:pPr>
      <w:r>
        <w:rPr>
          <w:rFonts w:ascii="inherit" w:hAnsi="inherit" w:cs="Open Sans"/>
          <w:color w:val="111111"/>
          <w:sz w:val="20"/>
          <w:szCs w:val="20"/>
        </w:rPr>
        <w:t>Michelle mentioned that the organization is not getting satisfactory results from the training. The reason for this failure might be related to how each region operates differently. From Michelle's perspective, she fails to understand how each region works and forces the regional manager to implement her training program. As a result, the regional manager wants to implement Michelle's training program because they know it will not work for their employee. So the solution to this problem is to make sure that the training program designer understands how each region operates and how the difference in culture could affect the organization. </w:t>
      </w:r>
    </w:p>
    <w:p w:rsidR="007D36CE" w:rsidRDefault="007D36CE">
      <w:pPr>
        <w:pStyle w:val="NormalWeb"/>
        <w:spacing w:before="0" w:beforeAutospacing="0" w:after="0" w:afterAutospacing="0"/>
        <w:divId w:val="979917720"/>
        <w:rPr>
          <w:rFonts w:ascii="Open Sans" w:hAnsi="Open Sans" w:cs="Open Sans"/>
          <w:color w:val="111111"/>
        </w:rPr>
      </w:pPr>
      <w:r>
        <w:rPr>
          <w:rStyle w:val="Strong"/>
          <w:rFonts w:ascii="inherit" w:hAnsi="inherit"/>
          <w:color w:val="111111"/>
          <w:bdr w:val="none" w:sz="0" w:space="0" w:color="auto" w:frame="1"/>
        </w:rPr>
        <w:t> </w:t>
      </w:r>
    </w:p>
    <w:p w:rsidR="007D36CE" w:rsidRDefault="007D36CE" w:rsidP="007D36CE">
      <w:pPr>
        <w:pStyle w:val="NormalWeb"/>
        <w:numPr>
          <w:ilvl w:val="0"/>
          <w:numId w:val="23"/>
        </w:numPr>
        <w:spacing w:before="0" w:beforeAutospacing="0" w:after="0" w:afterAutospacing="0"/>
        <w:divId w:val="979917720"/>
        <w:rPr>
          <w:rFonts w:ascii="inherit" w:hAnsi="inherit" w:cs="Open Sans"/>
          <w:color w:val="111111"/>
          <w:sz w:val="20"/>
          <w:szCs w:val="20"/>
        </w:rPr>
      </w:pPr>
      <w:r>
        <w:rPr>
          <w:rFonts w:ascii="inherit" w:hAnsi="inherit" w:cs="Open Sans"/>
          <w:color w:val="111111"/>
          <w:sz w:val="20"/>
          <w:szCs w:val="20"/>
        </w:rPr>
        <w:t>Provide the pros and cons of each solution in a way that is practical. (</w:t>
      </w:r>
      <w:r>
        <w:rPr>
          <w:rFonts w:ascii="inherit" w:hAnsi="inherit" w:cs="Open Sans"/>
          <w:color w:val="111111"/>
          <w:sz w:val="20"/>
          <w:szCs w:val="20"/>
          <w:bdr w:val="none" w:sz="0" w:space="0" w:color="auto" w:frame="1"/>
          <w:shd w:val="clear" w:color="auto" w:fill="F1C40F"/>
        </w:rPr>
        <w:t>AJ</w:t>
      </w:r>
      <w:r>
        <w:rPr>
          <w:rFonts w:ascii="inherit" w:hAnsi="inherit" w:cs="Open Sans"/>
          <w:color w:val="111111"/>
          <w:sz w:val="20"/>
          <w:szCs w:val="20"/>
        </w:rPr>
        <w:t>)</w:t>
      </w:r>
    </w:p>
    <w:p w:rsidR="007D36CE" w:rsidRDefault="007D36CE" w:rsidP="007D36CE">
      <w:pPr>
        <w:pStyle w:val="NormalWeb"/>
        <w:numPr>
          <w:ilvl w:val="0"/>
          <w:numId w:val="24"/>
        </w:numPr>
        <w:spacing w:before="0" w:beforeAutospacing="0" w:after="240" w:afterAutospacing="0"/>
        <w:divId w:val="979917720"/>
        <w:rPr>
          <w:rFonts w:ascii="inherit" w:hAnsi="inherit" w:cs="Open Sans"/>
          <w:color w:val="111111"/>
          <w:sz w:val="20"/>
          <w:szCs w:val="20"/>
        </w:rPr>
      </w:pPr>
      <w:r>
        <w:rPr>
          <w:rFonts w:ascii="inherit" w:hAnsi="inherit" w:cs="Open Sans"/>
          <w:color w:val="111111"/>
          <w:sz w:val="20"/>
          <w:szCs w:val="20"/>
        </w:rPr>
        <w:t>For the first solution of making sure that employees are well trained, this could be a pro to more efficient and productive work. However, the con to this is how even monitoring this doesn’t solve employee engagement. There needs to be a more strict foundation to ensure not only leader training engagement but also employee inspiration to uphold satisfaction. </w:t>
      </w:r>
    </w:p>
    <w:p w:rsidR="007D36CE" w:rsidRDefault="007D36CE" w:rsidP="007D36CE">
      <w:pPr>
        <w:pStyle w:val="NormalWeb"/>
        <w:numPr>
          <w:ilvl w:val="0"/>
          <w:numId w:val="24"/>
        </w:numPr>
        <w:spacing w:before="0" w:beforeAutospacing="0" w:after="240" w:afterAutospacing="0"/>
        <w:divId w:val="979917720"/>
        <w:rPr>
          <w:rFonts w:ascii="inherit" w:hAnsi="inherit" w:cs="Open Sans"/>
          <w:color w:val="111111"/>
          <w:sz w:val="20"/>
          <w:szCs w:val="20"/>
        </w:rPr>
      </w:pPr>
      <w:r>
        <w:rPr>
          <w:rFonts w:ascii="inherit" w:hAnsi="inherit" w:cs="Open Sans"/>
          <w:color w:val="111111"/>
          <w:sz w:val="20"/>
          <w:szCs w:val="20"/>
        </w:rPr>
        <w:t>Secondly, paying closer attention to the needs of that region for different languages is definitely a pro with promising positive results. Providing training in different languages has the pros for better understanding and engagement. There isn’t really a con to this. </w:t>
      </w:r>
    </w:p>
    <w:p w:rsidR="007D36CE" w:rsidRDefault="007D36CE" w:rsidP="007D36CE">
      <w:pPr>
        <w:pStyle w:val="NormalWeb"/>
        <w:numPr>
          <w:ilvl w:val="0"/>
          <w:numId w:val="24"/>
        </w:numPr>
        <w:spacing w:before="0" w:beforeAutospacing="0" w:after="240" w:afterAutospacing="0"/>
        <w:divId w:val="979917720"/>
        <w:rPr>
          <w:rFonts w:ascii="inherit" w:hAnsi="inherit" w:cs="Open Sans"/>
          <w:color w:val="111111"/>
          <w:sz w:val="20"/>
          <w:szCs w:val="20"/>
        </w:rPr>
      </w:pPr>
      <w:r>
        <w:rPr>
          <w:rFonts w:ascii="inherit" w:hAnsi="inherit" w:cs="Open Sans"/>
          <w:color w:val="111111"/>
          <w:sz w:val="20"/>
          <w:szCs w:val="20"/>
        </w:rPr>
        <w:t>Lastly, the solution to knowing ethical differences can be difficult. Some of these HR Leaders aren’t going to know the differences in each region so a focus group and even private interviews to hear ideas individually would be beneficial to each leader. The con to this is for possible differences in perspective. Even though some may understand the other regions' culture and ethical differences, engaging these differences on their own can be difficult. Perspective is key and the way people perceive you can be a high con sometimes. </w:t>
      </w:r>
    </w:p>
    <w:p w:rsidR="007D36CE" w:rsidRDefault="007D36CE">
      <w:pPr>
        <w:pStyle w:val="NormalWeb"/>
        <w:spacing w:before="0" w:beforeAutospacing="0" w:after="240" w:afterAutospacing="0"/>
        <w:divId w:val="979917720"/>
        <w:rPr>
          <w:rFonts w:ascii="Open Sans" w:hAnsi="Open Sans" w:cs="Open Sans"/>
          <w:color w:val="111111"/>
        </w:rPr>
      </w:pPr>
      <w:r>
        <w:rPr>
          <w:rFonts w:ascii="Open Sans" w:hAnsi="Open Sans" w:cs="Open Sans"/>
          <w:color w:val="111111"/>
        </w:rPr>
        <w:t> </w:t>
      </w:r>
    </w:p>
    <w:p w:rsidR="009B591C" w:rsidRDefault="009B591C" w:rsidP="009B591C">
      <w:pPr>
        <w:pStyle w:val="NormalWeb"/>
        <w:numPr>
          <w:ilvl w:val="0"/>
          <w:numId w:val="25"/>
        </w:numPr>
        <w:spacing w:before="0" w:beforeAutospacing="0" w:after="240" w:afterAutospacing="0"/>
        <w:divId w:val="2111730673"/>
        <w:rPr>
          <w:rFonts w:ascii="inherit" w:hAnsi="inherit" w:cs="Open Sans"/>
          <w:color w:val="111111"/>
          <w:sz w:val="20"/>
          <w:szCs w:val="20"/>
        </w:rPr>
      </w:pPr>
      <w:r>
        <w:rPr>
          <w:rFonts w:ascii="inherit" w:hAnsi="inherit" w:cs="Open Sans"/>
          <w:color w:val="111111"/>
          <w:sz w:val="20"/>
          <w:szCs w:val="20"/>
        </w:rPr>
        <w:t>Recommendations. Presents recommendations based on the research and conclusions.</w:t>
      </w:r>
    </w:p>
    <w:p w:rsidR="009B591C" w:rsidRDefault="009B591C" w:rsidP="009B591C">
      <w:pPr>
        <w:pStyle w:val="NormalWeb"/>
        <w:numPr>
          <w:ilvl w:val="0"/>
          <w:numId w:val="26"/>
        </w:numPr>
        <w:spacing w:before="0" w:beforeAutospacing="0" w:after="0" w:afterAutospacing="0"/>
        <w:divId w:val="2111730673"/>
        <w:rPr>
          <w:rFonts w:ascii="inherit" w:hAnsi="inherit" w:cs="Open Sans"/>
          <w:color w:val="111111"/>
          <w:sz w:val="20"/>
          <w:szCs w:val="20"/>
        </w:rPr>
      </w:pPr>
      <w:r>
        <w:rPr>
          <w:rFonts w:ascii="inherit" w:hAnsi="inherit" w:cs="Open Sans"/>
          <w:color w:val="111111"/>
          <w:sz w:val="20"/>
          <w:szCs w:val="20"/>
        </w:rPr>
        <w:t>Decide which of the solutions best fit each of the issues you identified. (</w:t>
      </w:r>
      <w:r>
        <w:rPr>
          <w:rFonts w:ascii="inherit" w:hAnsi="inherit" w:cs="Open Sans"/>
          <w:color w:val="111111"/>
          <w:sz w:val="20"/>
          <w:szCs w:val="20"/>
          <w:bdr w:val="none" w:sz="0" w:space="0" w:color="auto" w:frame="1"/>
          <w:shd w:val="clear" w:color="auto" w:fill="F1C40F"/>
        </w:rPr>
        <w:t>Ji An</w:t>
      </w:r>
      <w:r>
        <w:rPr>
          <w:rFonts w:ascii="inherit" w:hAnsi="inherit" w:cs="Open Sans"/>
          <w:color w:val="111111"/>
          <w:sz w:val="20"/>
          <w:szCs w:val="20"/>
        </w:rPr>
        <w:t>)</w:t>
      </w:r>
    </w:p>
    <w:p w:rsidR="009B591C" w:rsidRDefault="009B591C" w:rsidP="009B591C">
      <w:pPr>
        <w:pStyle w:val="NormalWeb"/>
        <w:numPr>
          <w:ilvl w:val="0"/>
          <w:numId w:val="27"/>
        </w:numPr>
        <w:spacing w:before="0" w:beforeAutospacing="0" w:after="240" w:afterAutospacing="0"/>
        <w:divId w:val="2111730673"/>
        <w:rPr>
          <w:rFonts w:ascii="inherit" w:hAnsi="inherit" w:cs="Open Sans"/>
          <w:color w:val="111111"/>
          <w:sz w:val="20"/>
          <w:szCs w:val="20"/>
        </w:rPr>
      </w:pPr>
      <w:r>
        <w:rPr>
          <w:rFonts w:ascii="inherit" w:hAnsi="inherit" w:cs="Open Sans"/>
          <w:color w:val="111111"/>
          <w:sz w:val="20"/>
          <w:szCs w:val="20"/>
        </w:rPr>
        <w:t>First, the ideal solution is to provide thorough training for salespeople and technicians to help them to understand the product accurately. </w:t>
      </w:r>
    </w:p>
    <w:p w:rsidR="009B591C" w:rsidRDefault="009B591C" w:rsidP="009B591C">
      <w:pPr>
        <w:pStyle w:val="NormalWeb"/>
        <w:numPr>
          <w:ilvl w:val="0"/>
          <w:numId w:val="27"/>
        </w:numPr>
        <w:spacing w:before="0" w:beforeAutospacing="0" w:after="240" w:afterAutospacing="0"/>
        <w:divId w:val="2111730673"/>
        <w:rPr>
          <w:rFonts w:ascii="inherit" w:hAnsi="inherit" w:cs="Open Sans"/>
          <w:color w:val="111111"/>
          <w:sz w:val="20"/>
          <w:szCs w:val="20"/>
        </w:rPr>
      </w:pPr>
      <w:r>
        <w:rPr>
          <w:rFonts w:ascii="inherit" w:hAnsi="inherit" w:cs="Open Sans"/>
          <w:color w:val="111111"/>
          <w:sz w:val="20"/>
          <w:szCs w:val="20"/>
        </w:rPr>
        <w:lastRenderedPageBreak/>
        <w:t>Second, in terms of employee training, it would be much more effective to have consistency of training across all regions. </w:t>
      </w:r>
    </w:p>
    <w:p w:rsidR="009B591C" w:rsidRDefault="009B591C" w:rsidP="009B591C">
      <w:pPr>
        <w:pStyle w:val="NormalWeb"/>
        <w:numPr>
          <w:ilvl w:val="0"/>
          <w:numId w:val="27"/>
        </w:numPr>
        <w:spacing w:before="0" w:beforeAutospacing="0" w:after="240" w:afterAutospacing="0"/>
        <w:divId w:val="2111730673"/>
        <w:rPr>
          <w:rFonts w:ascii="inherit" w:hAnsi="inherit" w:cs="Open Sans"/>
          <w:color w:val="111111"/>
          <w:sz w:val="20"/>
          <w:szCs w:val="20"/>
        </w:rPr>
      </w:pPr>
      <w:r>
        <w:rPr>
          <w:rFonts w:ascii="inherit" w:hAnsi="inherit" w:cs="Open Sans"/>
          <w:color w:val="111111"/>
          <w:sz w:val="20"/>
          <w:szCs w:val="20"/>
        </w:rPr>
        <w:t>Last, the solution best fit for this issue would be that program developers(Michelle’s team) need to conduct research on how the regions operate respectively, the local culture and other differences that could affect the organization.</w:t>
      </w:r>
    </w:p>
    <w:p w:rsidR="009B591C" w:rsidRDefault="009B591C">
      <w:pPr>
        <w:pStyle w:val="NormalWeb"/>
        <w:spacing w:before="0" w:beforeAutospacing="0" w:after="0" w:afterAutospacing="0"/>
        <w:divId w:val="2111730673"/>
        <w:rPr>
          <w:rFonts w:ascii="Open Sans" w:hAnsi="Open Sans" w:cs="Open Sans"/>
          <w:color w:val="111111"/>
        </w:rPr>
      </w:pPr>
      <w:r>
        <w:rPr>
          <w:rStyle w:val="Strong"/>
          <w:rFonts w:ascii="inherit" w:hAnsi="inherit"/>
          <w:color w:val="111111"/>
          <w:bdr w:val="none" w:sz="0" w:space="0" w:color="auto" w:frame="1"/>
        </w:rPr>
        <w:t> </w:t>
      </w:r>
    </w:p>
    <w:p w:rsidR="009B591C" w:rsidRDefault="009B591C" w:rsidP="009B591C">
      <w:pPr>
        <w:pStyle w:val="NormalWeb"/>
        <w:numPr>
          <w:ilvl w:val="0"/>
          <w:numId w:val="28"/>
        </w:numPr>
        <w:spacing w:before="0" w:beforeAutospacing="0" w:after="0" w:afterAutospacing="0"/>
        <w:divId w:val="2111730673"/>
        <w:rPr>
          <w:rFonts w:ascii="inherit" w:hAnsi="inherit" w:cs="Open Sans"/>
          <w:color w:val="111111"/>
          <w:sz w:val="20"/>
          <w:szCs w:val="20"/>
        </w:rPr>
      </w:pPr>
      <w:r>
        <w:rPr>
          <w:rFonts w:ascii="inherit" w:hAnsi="inherit" w:cs="Open Sans"/>
          <w:color w:val="111111"/>
          <w:sz w:val="20"/>
          <w:szCs w:val="20"/>
        </w:rPr>
        <w:t>Provide an explanation for why you chose the solution you have presented and how it will effectively solve the problem. (</w:t>
      </w:r>
      <w:r>
        <w:rPr>
          <w:rFonts w:ascii="inherit" w:hAnsi="inherit" w:cs="Open Sans"/>
          <w:color w:val="111111"/>
          <w:sz w:val="20"/>
          <w:szCs w:val="20"/>
          <w:bdr w:val="none" w:sz="0" w:space="0" w:color="auto" w:frame="1"/>
          <w:shd w:val="clear" w:color="auto" w:fill="F1C40F"/>
        </w:rPr>
        <w:t>Ji An</w:t>
      </w:r>
      <w:r>
        <w:rPr>
          <w:rFonts w:ascii="inherit" w:hAnsi="inherit" w:cs="Open Sans"/>
          <w:color w:val="111111"/>
          <w:sz w:val="20"/>
          <w:szCs w:val="20"/>
        </w:rPr>
        <w:t>)</w:t>
      </w:r>
    </w:p>
    <w:p w:rsidR="009B591C" w:rsidRDefault="009B591C" w:rsidP="009B591C">
      <w:pPr>
        <w:pStyle w:val="NormalWeb"/>
        <w:numPr>
          <w:ilvl w:val="0"/>
          <w:numId w:val="29"/>
        </w:numPr>
        <w:spacing w:before="0" w:beforeAutospacing="0" w:after="0" w:afterAutospacing="0"/>
        <w:divId w:val="2111730673"/>
        <w:rPr>
          <w:rFonts w:ascii="inherit" w:hAnsi="inherit" w:cs="Open Sans"/>
          <w:color w:val="111111"/>
          <w:sz w:val="20"/>
          <w:szCs w:val="20"/>
        </w:rPr>
      </w:pPr>
      <w:r>
        <w:rPr>
          <w:rFonts w:ascii="inherit" w:hAnsi="inherit" w:cs="Open Sans"/>
          <w:color w:val="111111"/>
          <w:sz w:val="20"/>
          <w:szCs w:val="20"/>
        </w:rPr>
        <w:t>First, having a deeper understanding of the products is essential for sellers. It helps customers to understand the product they are going to purchase and make a decision. There should be no</w:t>
      </w:r>
      <w:r>
        <w:rPr>
          <w:rStyle w:val="apple-converted-space"/>
          <w:rFonts w:ascii="inherit" w:hAnsi="inherit" w:cs="Open Sans"/>
          <w:color w:val="111111"/>
          <w:sz w:val="20"/>
          <w:szCs w:val="20"/>
        </w:rPr>
        <w:t> </w:t>
      </w:r>
      <w:hyperlink r:id="rId5" w:anchor="/entry/enko/8e481c88f5c14e1b84009c311d6972c2" w:history="1">
        <w:r>
          <w:rPr>
            <w:rStyle w:val="Hyperlink"/>
            <w:rFonts w:ascii="inherit" w:hAnsi="inherit" w:cs="Open Sans"/>
            <w:color w:val="1874A4"/>
            <w:sz w:val="20"/>
            <w:szCs w:val="20"/>
            <w:bdr w:val="none" w:sz="0" w:space="0" w:color="auto" w:frame="1"/>
          </w:rPr>
          <w:t>exaggeration</w:t>
        </w:r>
      </w:hyperlink>
      <w:r>
        <w:rPr>
          <w:rStyle w:val="apple-converted-space"/>
          <w:rFonts w:ascii="inherit" w:hAnsi="inherit" w:cs="Open Sans"/>
          <w:color w:val="111111"/>
          <w:sz w:val="20"/>
          <w:szCs w:val="20"/>
        </w:rPr>
        <w:t> </w:t>
      </w:r>
      <w:r>
        <w:rPr>
          <w:rFonts w:ascii="inherit" w:hAnsi="inherit" w:cs="Open Sans"/>
          <w:color w:val="111111"/>
          <w:sz w:val="20"/>
          <w:szCs w:val="20"/>
        </w:rPr>
        <w:t>or false information when salespeople deal with customers. </w:t>
      </w:r>
    </w:p>
    <w:p w:rsidR="009B591C" w:rsidRDefault="009B591C">
      <w:pPr>
        <w:pStyle w:val="NormalWeb"/>
        <w:spacing w:before="0" w:beforeAutospacing="0" w:after="0" w:afterAutospacing="0"/>
        <w:divId w:val="2111730673"/>
        <w:rPr>
          <w:rFonts w:ascii="Open Sans" w:hAnsi="Open Sans" w:cs="Open Sans"/>
          <w:color w:val="111111"/>
        </w:rPr>
      </w:pPr>
      <w:r>
        <w:rPr>
          <w:rStyle w:val="Strong"/>
          <w:rFonts w:ascii="inherit" w:hAnsi="inherit"/>
          <w:color w:val="111111"/>
          <w:bdr w:val="none" w:sz="0" w:space="0" w:color="auto" w:frame="1"/>
        </w:rPr>
        <w:t> </w:t>
      </w:r>
    </w:p>
    <w:p w:rsidR="009B060B" w:rsidRDefault="009B060B">
      <w:pPr>
        <w:pStyle w:val="NormalWeb"/>
        <w:spacing w:before="0" w:beforeAutospacing="0" w:after="240" w:afterAutospacing="0"/>
        <w:divId w:val="1540163080"/>
        <w:rPr>
          <w:rFonts w:ascii="Open Sans" w:hAnsi="Open Sans" w:cs="Open Sans"/>
          <w:color w:val="111111"/>
        </w:rPr>
      </w:pPr>
      <w:r>
        <w:rPr>
          <w:rFonts w:ascii="Open Sans" w:hAnsi="Open Sans" w:cs="Open Sans"/>
          <w:color w:val="111111"/>
        </w:rPr>
        <w:t>Similarly, the service department must be able to identify the root cause of the problematic situations. By using this solution, it would be easier for customer service technicians to settle the issues and find satisfactory solutions to meet the customer's expectations.</w:t>
      </w:r>
    </w:p>
    <w:p w:rsidR="009B060B" w:rsidRDefault="009B060B">
      <w:pPr>
        <w:pStyle w:val="NormalWeb"/>
        <w:spacing w:before="0" w:beforeAutospacing="0" w:after="0" w:afterAutospacing="0"/>
        <w:divId w:val="1540163080"/>
        <w:rPr>
          <w:rFonts w:ascii="Open Sans" w:hAnsi="Open Sans" w:cs="Open Sans"/>
          <w:color w:val="111111"/>
        </w:rPr>
      </w:pPr>
      <w:r>
        <w:rPr>
          <w:rStyle w:val="Strong"/>
          <w:rFonts w:ascii="inherit" w:hAnsi="inherit"/>
          <w:color w:val="111111"/>
          <w:bdr w:val="none" w:sz="0" w:space="0" w:color="auto" w:frame="1"/>
        </w:rPr>
        <w:t> </w:t>
      </w:r>
    </w:p>
    <w:p w:rsidR="009B060B" w:rsidRDefault="009B060B" w:rsidP="009B060B">
      <w:pPr>
        <w:pStyle w:val="NormalWeb"/>
        <w:numPr>
          <w:ilvl w:val="0"/>
          <w:numId w:val="30"/>
        </w:numPr>
        <w:spacing w:before="0" w:beforeAutospacing="0" w:after="240" w:afterAutospacing="0"/>
        <w:divId w:val="1540163080"/>
        <w:rPr>
          <w:rFonts w:ascii="inherit" w:hAnsi="inherit" w:cs="Open Sans"/>
          <w:color w:val="111111"/>
          <w:sz w:val="20"/>
          <w:szCs w:val="20"/>
        </w:rPr>
      </w:pPr>
      <w:r>
        <w:rPr>
          <w:rFonts w:ascii="inherit" w:hAnsi="inherit" w:cs="Open Sans"/>
          <w:color w:val="111111"/>
          <w:sz w:val="20"/>
          <w:szCs w:val="20"/>
        </w:rPr>
        <w:t>Second, the HR leaders are working in an environment where each leader is eager to be promoted. They strive to outperform their competitors. Improving the training consistency by developing a tailored training program for all regions will be effective since the regional managers want to develop their own local programs that are tailored in accordance with their needs. It will make it easier for them to implement the program and they can share the feedback and report to other managers from different regions or the headquarters.</w:t>
      </w:r>
    </w:p>
    <w:p w:rsidR="009B060B" w:rsidRDefault="009B060B" w:rsidP="009B060B">
      <w:pPr>
        <w:pStyle w:val="NormalWeb"/>
        <w:numPr>
          <w:ilvl w:val="0"/>
          <w:numId w:val="30"/>
        </w:numPr>
        <w:spacing w:before="0" w:beforeAutospacing="0" w:after="240" w:afterAutospacing="0"/>
        <w:divId w:val="1540163080"/>
        <w:rPr>
          <w:rFonts w:ascii="inherit" w:hAnsi="inherit" w:cs="Open Sans"/>
          <w:color w:val="111111"/>
          <w:sz w:val="20"/>
          <w:szCs w:val="20"/>
        </w:rPr>
      </w:pPr>
      <w:r>
        <w:rPr>
          <w:rFonts w:ascii="inherit" w:hAnsi="inherit" w:cs="Open Sans"/>
          <w:color w:val="111111"/>
          <w:sz w:val="20"/>
          <w:szCs w:val="20"/>
        </w:rPr>
        <w:t>Last, Michelle’s training is not productive because they failed to construct effective strategies for improvement. Additionally, each region created their own programs because the program development team lacked understanding of the regions and their needs. It is not effective to force the managers to implement a program that does not fit each region. They can establish a strategy to design a well-crafted program that will satisfy managers from the regions after they conducted a detailed research.</w:t>
      </w:r>
    </w:p>
    <w:p w:rsidR="009B060B" w:rsidRDefault="009B060B">
      <w:pPr>
        <w:pStyle w:val="NormalWeb"/>
        <w:spacing w:before="0" w:beforeAutospacing="0" w:after="0" w:afterAutospacing="0"/>
        <w:divId w:val="1540163080"/>
        <w:rPr>
          <w:rFonts w:ascii="Open Sans" w:hAnsi="Open Sans" w:cs="Open Sans"/>
          <w:color w:val="111111"/>
        </w:rPr>
      </w:pPr>
      <w:r>
        <w:rPr>
          <w:rStyle w:val="Strong"/>
          <w:rFonts w:ascii="inherit" w:hAnsi="inherit"/>
          <w:color w:val="111111"/>
          <w:bdr w:val="none" w:sz="0" w:space="0" w:color="auto" w:frame="1"/>
        </w:rPr>
        <w:t> </w:t>
      </w:r>
    </w:p>
    <w:p w:rsidR="00DF6281" w:rsidRPr="00DF6281" w:rsidRDefault="00DF6281" w:rsidP="00DF6281">
      <w:pPr>
        <w:numPr>
          <w:ilvl w:val="0"/>
          <w:numId w:val="31"/>
        </w:numPr>
        <w:divId w:val="895236550"/>
        <w:rPr>
          <w:rFonts w:ascii="inherit" w:hAnsi="inherit" w:cs="Open Sans"/>
          <w:color w:val="111111"/>
          <w:sz w:val="20"/>
          <w:szCs w:val="20"/>
        </w:rPr>
      </w:pPr>
      <w:r w:rsidRPr="00DF6281">
        <w:rPr>
          <w:rFonts w:ascii="inherit" w:hAnsi="inherit" w:cs="Open Sans"/>
          <w:color w:val="111111"/>
          <w:sz w:val="20"/>
          <w:szCs w:val="20"/>
        </w:rPr>
        <w:t>Be persuasive when you write this section so that you can drive your point home. (</w:t>
      </w:r>
      <w:proofErr w:type="spellStart"/>
      <w:r w:rsidRPr="00DF6281">
        <w:rPr>
          <w:rFonts w:ascii="inherit" w:hAnsi="inherit" w:cs="Open Sans"/>
          <w:color w:val="111111"/>
          <w:sz w:val="20"/>
          <w:szCs w:val="20"/>
          <w:bdr w:val="none" w:sz="0" w:space="0" w:color="auto" w:frame="1"/>
          <w:shd w:val="clear" w:color="auto" w:fill="F1C40F"/>
        </w:rPr>
        <w:t>Vansak</w:t>
      </w:r>
      <w:proofErr w:type="spellEnd"/>
      <w:r w:rsidRPr="00DF6281">
        <w:rPr>
          <w:rFonts w:ascii="inherit" w:hAnsi="inherit" w:cs="Open Sans"/>
          <w:color w:val="111111"/>
          <w:sz w:val="20"/>
          <w:szCs w:val="20"/>
        </w:rPr>
        <w:t>)</w:t>
      </w:r>
    </w:p>
    <w:p w:rsidR="00DF6281" w:rsidRPr="00DF6281" w:rsidRDefault="00DF6281" w:rsidP="00DF6281">
      <w:pPr>
        <w:numPr>
          <w:ilvl w:val="0"/>
          <w:numId w:val="32"/>
        </w:numPr>
        <w:divId w:val="895236550"/>
        <w:rPr>
          <w:rFonts w:ascii="inherit" w:eastAsia="Times New Roman" w:hAnsi="inherit" w:cs="Open Sans"/>
          <w:color w:val="111111"/>
          <w:sz w:val="20"/>
          <w:szCs w:val="20"/>
        </w:rPr>
      </w:pPr>
    </w:p>
    <w:p w:rsidR="00DF6281" w:rsidRPr="00DF6281" w:rsidRDefault="00DF6281" w:rsidP="00DF6281">
      <w:pPr>
        <w:numPr>
          <w:ilvl w:val="0"/>
          <w:numId w:val="33"/>
        </w:numPr>
        <w:divId w:val="895236550"/>
        <w:rPr>
          <w:rFonts w:ascii="inherit" w:hAnsi="inherit" w:cs="Open Sans"/>
          <w:color w:val="111111"/>
          <w:sz w:val="20"/>
          <w:szCs w:val="20"/>
        </w:rPr>
      </w:pPr>
      <w:r w:rsidRPr="00DF6281">
        <w:rPr>
          <w:rFonts w:ascii="inherit" w:hAnsi="inherit" w:cs="Open Sans"/>
          <w:color w:val="111111"/>
          <w:sz w:val="20"/>
          <w:szCs w:val="20"/>
        </w:rPr>
        <w:t>Be sure to bring together theory and what you have learned throughout your course to support your recommendations. (</w:t>
      </w:r>
      <w:r w:rsidRPr="00DF6281">
        <w:rPr>
          <w:rFonts w:ascii="inherit" w:hAnsi="inherit" w:cs="Open Sans"/>
          <w:color w:val="111111"/>
          <w:sz w:val="20"/>
          <w:szCs w:val="20"/>
          <w:bdr w:val="none" w:sz="0" w:space="0" w:color="auto" w:frame="1"/>
          <w:shd w:val="clear" w:color="auto" w:fill="F1C40F"/>
        </w:rPr>
        <w:t>AJ</w:t>
      </w:r>
      <w:r w:rsidRPr="00DF6281">
        <w:rPr>
          <w:rFonts w:ascii="inherit" w:hAnsi="inherit" w:cs="Open Sans"/>
          <w:color w:val="111111"/>
          <w:sz w:val="20"/>
          <w:szCs w:val="20"/>
        </w:rPr>
        <w:t>)</w:t>
      </w:r>
    </w:p>
    <w:p w:rsidR="00DF6281" w:rsidRPr="00DF6281" w:rsidRDefault="00DF6281" w:rsidP="00DF6281">
      <w:pPr>
        <w:numPr>
          <w:ilvl w:val="0"/>
          <w:numId w:val="34"/>
        </w:numPr>
        <w:spacing w:after="240"/>
        <w:divId w:val="895236550"/>
        <w:rPr>
          <w:rFonts w:ascii="inherit" w:hAnsi="inherit" w:cs="Open Sans"/>
          <w:color w:val="111111"/>
          <w:sz w:val="20"/>
          <w:szCs w:val="20"/>
        </w:rPr>
      </w:pPr>
      <w:r w:rsidRPr="00DF6281">
        <w:rPr>
          <w:rFonts w:ascii="inherit" w:hAnsi="inherit" w:cs="Open Sans"/>
          <w:color w:val="111111"/>
          <w:sz w:val="20"/>
          <w:szCs w:val="20"/>
        </w:rPr>
        <w:t>After studying methods in this course on data gathering in this recent Chapter 7, I actually think that a Focus Group would be beneficial to the HR Leaders. They all need to collaborate on new ideas that they can agree on and how to get each region into following these training systems</w:t>
      </w:r>
    </w:p>
    <w:p w:rsidR="00DF6281" w:rsidRPr="00DF6281" w:rsidRDefault="00DF6281" w:rsidP="00DF6281">
      <w:pPr>
        <w:numPr>
          <w:ilvl w:val="0"/>
          <w:numId w:val="34"/>
        </w:numPr>
        <w:spacing w:after="240"/>
        <w:divId w:val="895236550"/>
        <w:rPr>
          <w:rFonts w:ascii="inherit" w:hAnsi="inherit" w:cs="Open Sans"/>
          <w:color w:val="111111"/>
          <w:sz w:val="20"/>
          <w:szCs w:val="20"/>
        </w:rPr>
      </w:pPr>
      <w:r w:rsidRPr="00DF6281">
        <w:rPr>
          <w:rFonts w:ascii="inherit" w:hAnsi="inherit" w:cs="Open Sans"/>
          <w:color w:val="111111"/>
          <w:sz w:val="20"/>
          <w:szCs w:val="20"/>
        </w:rPr>
        <w:t>After that focus group has been handled, they need to ensure that each region is working with these new measures. In order to be sure about the regions following training, there needs to be more consistent and even private observations. Observing this performance and proper disciplinary action is very necessary to ensure success. </w:t>
      </w:r>
    </w:p>
    <w:p w:rsidR="00DF6281" w:rsidRPr="00DF6281" w:rsidRDefault="00DF6281" w:rsidP="00DF6281">
      <w:pPr>
        <w:spacing w:after="240"/>
        <w:divId w:val="895236550"/>
        <w:rPr>
          <w:rFonts w:ascii="Open Sans" w:hAnsi="Open Sans" w:cs="Open Sans"/>
          <w:color w:val="111111"/>
          <w:sz w:val="24"/>
          <w:szCs w:val="24"/>
        </w:rPr>
      </w:pPr>
      <w:r w:rsidRPr="00DF6281">
        <w:rPr>
          <w:rFonts w:ascii="Open Sans" w:hAnsi="Open Sans" w:cs="Open Sans"/>
          <w:color w:val="111111"/>
          <w:sz w:val="24"/>
          <w:szCs w:val="24"/>
        </w:rPr>
        <w:t> </w:t>
      </w:r>
    </w:p>
    <w:p w:rsidR="00DF6281" w:rsidRPr="00DF6281" w:rsidRDefault="00DF6281" w:rsidP="00DF6281">
      <w:pPr>
        <w:numPr>
          <w:ilvl w:val="0"/>
          <w:numId w:val="35"/>
        </w:numPr>
        <w:spacing w:after="240"/>
        <w:divId w:val="895236550"/>
        <w:rPr>
          <w:rFonts w:ascii="inherit" w:hAnsi="inherit" w:cs="Open Sans"/>
          <w:color w:val="111111"/>
          <w:sz w:val="20"/>
          <w:szCs w:val="20"/>
        </w:rPr>
      </w:pPr>
      <w:r w:rsidRPr="00DF6281">
        <w:rPr>
          <w:rFonts w:ascii="inherit" w:hAnsi="inherit" w:cs="Open Sans"/>
          <w:color w:val="111111"/>
          <w:sz w:val="20"/>
          <w:szCs w:val="20"/>
        </w:rPr>
        <w:lastRenderedPageBreak/>
        <w:t>Intervention Implementation. Information on how to implement the solutions you have recommended.</w:t>
      </w:r>
    </w:p>
    <w:p w:rsidR="00DF6281" w:rsidRPr="00DF6281" w:rsidRDefault="00DF6281" w:rsidP="00DF6281">
      <w:pPr>
        <w:numPr>
          <w:ilvl w:val="0"/>
          <w:numId w:val="36"/>
        </w:numPr>
        <w:divId w:val="895236550"/>
        <w:rPr>
          <w:rFonts w:ascii="inherit" w:hAnsi="inherit" w:cs="Open Sans"/>
          <w:color w:val="111111"/>
          <w:sz w:val="20"/>
          <w:szCs w:val="20"/>
        </w:rPr>
      </w:pPr>
      <w:r w:rsidRPr="00DF6281">
        <w:rPr>
          <w:rFonts w:ascii="inherit" w:hAnsi="inherit" w:cs="Open Sans"/>
          <w:color w:val="111111"/>
          <w:sz w:val="20"/>
          <w:szCs w:val="20"/>
        </w:rPr>
        <w:t>Provide an explanation of what must be done, who should take action, and when the solution should be carried out (</w:t>
      </w:r>
      <w:proofErr w:type="spellStart"/>
      <w:r w:rsidRPr="00DF6281">
        <w:rPr>
          <w:rFonts w:ascii="inherit" w:hAnsi="inherit" w:cs="Open Sans"/>
          <w:color w:val="111111"/>
          <w:sz w:val="20"/>
          <w:szCs w:val="20"/>
          <w:bdr w:val="none" w:sz="0" w:space="0" w:color="auto" w:frame="1"/>
          <w:shd w:val="clear" w:color="auto" w:fill="F1C40F"/>
        </w:rPr>
        <w:t>Vansak</w:t>
      </w:r>
      <w:proofErr w:type="spellEnd"/>
      <w:r w:rsidRPr="00DF6281">
        <w:rPr>
          <w:rFonts w:ascii="inherit" w:hAnsi="inherit" w:cs="Open Sans"/>
          <w:color w:val="111111"/>
          <w:sz w:val="20"/>
          <w:szCs w:val="20"/>
        </w:rPr>
        <w:t>)</w:t>
      </w:r>
    </w:p>
    <w:p w:rsidR="00DF6281" w:rsidRPr="00DF6281" w:rsidRDefault="00DF6281" w:rsidP="00DF6281">
      <w:pPr>
        <w:numPr>
          <w:ilvl w:val="0"/>
          <w:numId w:val="37"/>
        </w:numPr>
        <w:spacing w:after="240"/>
        <w:divId w:val="895236550"/>
        <w:rPr>
          <w:rFonts w:ascii="inherit" w:hAnsi="inherit" w:cs="Open Sans"/>
          <w:color w:val="111111"/>
          <w:sz w:val="20"/>
          <w:szCs w:val="20"/>
        </w:rPr>
      </w:pPr>
      <w:r w:rsidRPr="00DF6281">
        <w:rPr>
          <w:rFonts w:ascii="inherit" w:hAnsi="inherit" w:cs="Open Sans"/>
          <w:color w:val="111111"/>
          <w:sz w:val="20"/>
          <w:szCs w:val="20"/>
        </w:rPr>
        <w:t>Michelle should make the effort to understand each region needs a separate training program. A well-designed program will help to improve customer satisfaction and keep a high customer retention.</w:t>
      </w:r>
    </w:p>
    <w:p w:rsidR="00DF6281" w:rsidRPr="00DF6281" w:rsidRDefault="00DF6281" w:rsidP="00DF6281">
      <w:pPr>
        <w:numPr>
          <w:ilvl w:val="0"/>
          <w:numId w:val="37"/>
        </w:numPr>
        <w:spacing w:after="240"/>
        <w:divId w:val="895236550"/>
        <w:rPr>
          <w:rFonts w:ascii="inherit" w:hAnsi="inherit" w:cs="Open Sans"/>
          <w:color w:val="111111"/>
          <w:sz w:val="20"/>
          <w:szCs w:val="20"/>
        </w:rPr>
      </w:pPr>
      <w:r w:rsidRPr="00DF6281">
        <w:rPr>
          <w:rFonts w:ascii="inherit" w:hAnsi="inherit" w:cs="Open Sans"/>
          <w:color w:val="111111"/>
          <w:sz w:val="20"/>
          <w:szCs w:val="20"/>
        </w:rPr>
        <w:t>Make sure the training focuses on strategies to help the salesman and the technician to be more knowledgeable and helpful to the customers. </w:t>
      </w:r>
    </w:p>
    <w:p w:rsidR="00DF6281" w:rsidRPr="00DF6281" w:rsidRDefault="00DF6281" w:rsidP="00DF6281">
      <w:pPr>
        <w:numPr>
          <w:ilvl w:val="0"/>
          <w:numId w:val="38"/>
        </w:numPr>
        <w:divId w:val="895236550"/>
        <w:rPr>
          <w:rFonts w:ascii="inherit" w:hAnsi="inherit" w:cs="Open Sans"/>
          <w:color w:val="111111"/>
          <w:sz w:val="20"/>
          <w:szCs w:val="20"/>
        </w:rPr>
      </w:pPr>
      <w:r w:rsidRPr="00DF6281">
        <w:rPr>
          <w:rFonts w:ascii="inherit" w:hAnsi="inherit" w:cs="Open Sans"/>
          <w:color w:val="111111"/>
          <w:sz w:val="20"/>
          <w:szCs w:val="20"/>
        </w:rPr>
        <w:t>In any situation in which it is relevant, you should provide an estimate of the cost in implementing the solution, including the financial investment and the cost in terms of time. (</w:t>
      </w:r>
      <w:r w:rsidRPr="00DF6281">
        <w:rPr>
          <w:rFonts w:ascii="inherit" w:hAnsi="inherit" w:cs="Open Sans"/>
          <w:color w:val="111111"/>
          <w:sz w:val="20"/>
          <w:szCs w:val="20"/>
          <w:bdr w:val="none" w:sz="0" w:space="0" w:color="auto" w:frame="1"/>
          <w:shd w:val="clear" w:color="auto" w:fill="F1C40F"/>
        </w:rPr>
        <w:t>AJ</w:t>
      </w:r>
      <w:r w:rsidRPr="00DF6281">
        <w:rPr>
          <w:rFonts w:ascii="inherit" w:hAnsi="inherit" w:cs="Open Sans"/>
          <w:color w:val="111111"/>
          <w:sz w:val="20"/>
          <w:szCs w:val="20"/>
        </w:rPr>
        <w:t>)</w:t>
      </w:r>
    </w:p>
    <w:p w:rsidR="00DF6281" w:rsidRPr="00DF6281" w:rsidRDefault="00DF6281" w:rsidP="00DF6281">
      <w:pPr>
        <w:numPr>
          <w:ilvl w:val="0"/>
          <w:numId w:val="39"/>
        </w:numPr>
        <w:spacing w:after="240"/>
        <w:divId w:val="895236550"/>
        <w:rPr>
          <w:rFonts w:ascii="inherit" w:hAnsi="inherit" w:cs="Open Sans"/>
          <w:color w:val="111111"/>
          <w:sz w:val="20"/>
          <w:szCs w:val="20"/>
        </w:rPr>
      </w:pPr>
      <w:r w:rsidRPr="00DF6281">
        <w:rPr>
          <w:rFonts w:ascii="inherit" w:hAnsi="inherit" w:cs="Open Sans"/>
          <w:color w:val="111111"/>
          <w:sz w:val="20"/>
          <w:szCs w:val="20"/>
        </w:rPr>
        <w:t>There is no exact financial structure to go by but the cost otherwise is firstly the HR leader's time and patience. There will definitely be financial costs to maintain observations but that need to be further handled with given accounting. </w:t>
      </w:r>
    </w:p>
    <w:p w:rsidR="005A528A" w:rsidRDefault="005A528A" w:rsidP="007C4C33">
      <w:pPr>
        <w:pStyle w:val="NormalWeb"/>
        <w:spacing w:before="0" w:beforeAutospacing="0" w:after="240" w:afterAutospacing="0"/>
        <w:ind w:left="720"/>
        <w:divId w:val="670448564"/>
        <w:rPr>
          <w:rFonts w:ascii="inherit" w:hAnsi="inherit" w:cs="Open Sans"/>
          <w:color w:val="111111"/>
          <w:sz w:val="20"/>
          <w:szCs w:val="20"/>
        </w:rPr>
      </w:pPr>
    </w:p>
    <w:p w:rsidR="00551A24" w:rsidRPr="00E056B8" w:rsidRDefault="00551A24" w:rsidP="00DF6281">
      <w:pPr>
        <w:spacing w:after="240"/>
        <w:ind w:left="1440"/>
        <w:divId w:val="1136068466"/>
        <w:rPr>
          <w:rFonts w:ascii="inherit" w:hAnsi="inherit" w:cs="Open Sans"/>
          <w:color w:val="111111"/>
          <w:sz w:val="20"/>
          <w:szCs w:val="20"/>
        </w:rPr>
      </w:pPr>
    </w:p>
    <w:p w:rsidR="00E056B8" w:rsidRPr="00E056B8" w:rsidRDefault="00E056B8" w:rsidP="00E056B8">
      <w:pPr>
        <w:divId w:val="1136068466"/>
        <w:rPr>
          <w:rFonts w:ascii="Times New Roman" w:eastAsia="Times New Roman" w:hAnsi="Times New Roman" w:cs="Times New Roman"/>
          <w:sz w:val="24"/>
          <w:szCs w:val="24"/>
        </w:rPr>
      </w:pPr>
    </w:p>
    <w:p w:rsidR="005C2921" w:rsidRDefault="005C2921"/>
    <w:sectPr w:rsidR="005C2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2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978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810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526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368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C2B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768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B77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A53A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B207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13E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C5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C5C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AD6C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86F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960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20A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6A12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DD26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2F3F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B42F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8367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7F21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070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A537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1D7E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FE1E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CC79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8B0F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B30B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F25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F10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8017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501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7846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8131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4"/>
  </w:num>
  <w:num w:numId="3">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5"/>
  </w:num>
  <w:num w:numId="6">
    <w:abstractNumId w:val="14"/>
  </w:num>
  <w:num w:numId="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9"/>
  </w:num>
  <w:num w:numId="9">
    <w:abstractNumId w:val="21"/>
  </w:num>
  <w:num w:numId="10">
    <w:abstractNumId w:val="9"/>
  </w:num>
  <w:num w:numId="11">
    <w:abstractNumId w:val="33"/>
  </w:num>
  <w:num w:numId="1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
  </w:num>
  <w:num w:numId="1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5"/>
    <w:lvlOverride w:ilvl="0">
      <w:lvl w:ilvl="0">
        <w:numFmt w:val="bullet"/>
        <w:lvlText w:val=""/>
        <w:lvlJc w:val="left"/>
        <w:pPr>
          <w:tabs>
            <w:tab w:val="num" w:pos="720"/>
          </w:tabs>
          <w:ind w:left="720" w:hanging="360"/>
        </w:pPr>
        <w:rPr>
          <w:rFonts w:ascii="Symbol" w:hAnsi="Symbol" w:hint="default"/>
          <w:sz w:val="20"/>
        </w:rPr>
      </w:lvl>
    </w:lvlOverride>
  </w:num>
  <w:num w:numId="16">
    <w:abstractNumId w:val="18"/>
  </w:num>
  <w:num w:numId="1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3"/>
  </w:num>
  <w:num w:numId="19">
    <w:abstractNumId w:val="5"/>
  </w:num>
  <w:num w:numId="20">
    <w:abstractNumId w:val="12"/>
  </w:num>
  <w:num w:numId="2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6"/>
  </w:num>
  <w:num w:numId="2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32"/>
  </w:num>
  <w:num w:numId="25">
    <w:abstractNumId w:val="10"/>
  </w:num>
  <w:num w:numId="26">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19"/>
  </w:num>
  <w:num w:numId="28">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28"/>
  </w:num>
  <w:num w:numId="30">
    <w:abstractNumId w:val="20"/>
  </w:num>
  <w:num w:numId="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27"/>
  </w:num>
  <w:num w:numId="3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4"/>
  </w:num>
  <w:num w:numId="35">
    <w:abstractNumId w:val="26"/>
  </w:num>
  <w:num w:numId="36">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30"/>
  </w:num>
  <w:num w:numId="3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21"/>
    <w:rsid w:val="00551A24"/>
    <w:rsid w:val="005A528A"/>
    <w:rsid w:val="005C2921"/>
    <w:rsid w:val="007C4C33"/>
    <w:rsid w:val="007D36CE"/>
    <w:rsid w:val="009B060B"/>
    <w:rsid w:val="009B591C"/>
    <w:rsid w:val="00DF6281"/>
    <w:rsid w:val="00E0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5FADD"/>
  <w15:chartTrackingRefBased/>
  <w15:docId w15:val="{7C692B24-7C21-594B-BF72-46DF9D72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2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C2921"/>
    <w:rPr>
      <w:b/>
      <w:bCs/>
    </w:rPr>
  </w:style>
  <w:style w:type="character" w:customStyle="1" w:styleId="apple-converted-space">
    <w:name w:val="apple-converted-space"/>
    <w:basedOn w:val="DefaultParagraphFont"/>
    <w:rsid w:val="009B591C"/>
  </w:style>
  <w:style w:type="character" w:styleId="Hyperlink">
    <w:name w:val="Hyperlink"/>
    <w:basedOn w:val="DefaultParagraphFont"/>
    <w:uiPriority w:val="99"/>
    <w:semiHidden/>
    <w:unhideWhenUsed/>
    <w:rsid w:val="009B5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68466">
      <w:bodyDiv w:val="1"/>
      <w:marLeft w:val="0"/>
      <w:marRight w:val="0"/>
      <w:marTop w:val="0"/>
      <w:marBottom w:val="0"/>
      <w:divBdr>
        <w:top w:val="none" w:sz="0" w:space="0" w:color="auto"/>
        <w:left w:val="none" w:sz="0" w:space="0" w:color="auto"/>
        <w:bottom w:val="none" w:sz="0" w:space="0" w:color="auto"/>
        <w:right w:val="none" w:sz="0" w:space="0" w:color="auto"/>
      </w:divBdr>
      <w:divsChild>
        <w:div w:id="670448564">
          <w:marLeft w:val="0"/>
          <w:marRight w:val="0"/>
          <w:marTop w:val="0"/>
          <w:marBottom w:val="0"/>
          <w:divBdr>
            <w:top w:val="none" w:sz="0" w:space="0" w:color="auto"/>
            <w:left w:val="none" w:sz="0" w:space="0" w:color="auto"/>
            <w:bottom w:val="none" w:sz="0" w:space="0" w:color="auto"/>
            <w:right w:val="none" w:sz="0" w:space="0" w:color="auto"/>
          </w:divBdr>
          <w:divsChild>
            <w:div w:id="1989046567">
              <w:marLeft w:val="0"/>
              <w:marRight w:val="0"/>
              <w:marTop w:val="0"/>
              <w:marBottom w:val="0"/>
              <w:divBdr>
                <w:top w:val="none" w:sz="0" w:space="0" w:color="auto"/>
                <w:left w:val="none" w:sz="0" w:space="0" w:color="auto"/>
                <w:bottom w:val="none" w:sz="0" w:space="0" w:color="auto"/>
                <w:right w:val="none" w:sz="0" w:space="0" w:color="auto"/>
              </w:divBdr>
            </w:div>
            <w:div w:id="145125064">
              <w:marLeft w:val="0"/>
              <w:marRight w:val="0"/>
              <w:marTop w:val="0"/>
              <w:marBottom w:val="0"/>
              <w:divBdr>
                <w:top w:val="none" w:sz="0" w:space="0" w:color="auto"/>
                <w:left w:val="none" w:sz="0" w:space="0" w:color="auto"/>
                <w:bottom w:val="none" w:sz="0" w:space="0" w:color="auto"/>
                <w:right w:val="none" w:sz="0" w:space="0" w:color="auto"/>
              </w:divBdr>
            </w:div>
            <w:div w:id="979917720">
              <w:marLeft w:val="0"/>
              <w:marRight w:val="0"/>
              <w:marTop w:val="0"/>
              <w:marBottom w:val="0"/>
              <w:divBdr>
                <w:top w:val="none" w:sz="0" w:space="0" w:color="auto"/>
                <w:left w:val="none" w:sz="0" w:space="0" w:color="auto"/>
                <w:bottom w:val="none" w:sz="0" w:space="0" w:color="auto"/>
                <w:right w:val="none" w:sz="0" w:space="0" w:color="auto"/>
              </w:divBdr>
            </w:div>
            <w:div w:id="2111730673">
              <w:marLeft w:val="0"/>
              <w:marRight w:val="0"/>
              <w:marTop w:val="0"/>
              <w:marBottom w:val="0"/>
              <w:divBdr>
                <w:top w:val="none" w:sz="0" w:space="0" w:color="auto"/>
                <w:left w:val="none" w:sz="0" w:space="0" w:color="auto"/>
                <w:bottom w:val="none" w:sz="0" w:space="0" w:color="auto"/>
                <w:right w:val="none" w:sz="0" w:space="0" w:color="auto"/>
              </w:divBdr>
            </w:div>
            <w:div w:id="1540163080">
              <w:marLeft w:val="0"/>
              <w:marRight w:val="0"/>
              <w:marTop w:val="0"/>
              <w:marBottom w:val="0"/>
              <w:divBdr>
                <w:top w:val="none" w:sz="0" w:space="0" w:color="auto"/>
                <w:left w:val="none" w:sz="0" w:space="0" w:color="auto"/>
                <w:bottom w:val="none" w:sz="0" w:space="0" w:color="auto"/>
                <w:right w:val="none" w:sz="0" w:space="0" w:color="auto"/>
              </w:divBdr>
            </w:div>
            <w:div w:id="8952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dict.nav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2206</Words>
  <Characters>12579</Characters>
  <Application>Microsoft Office Word</Application>
  <DocSecurity>0</DocSecurity>
  <Lines>104</Lines>
  <Paragraphs>29</Paragraphs>
  <ScaleCrop>false</ScaleCrop>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Jordyn Judy</dc:creator>
  <cp:keywords/>
  <dc:description/>
  <cp:lastModifiedBy>Tiffany Jordyn Judy</cp:lastModifiedBy>
  <cp:revision>2</cp:revision>
  <dcterms:created xsi:type="dcterms:W3CDTF">2021-07-15T23:34:00Z</dcterms:created>
  <dcterms:modified xsi:type="dcterms:W3CDTF">2021-07-15T23:34:00Z</dcterms:modified>
</cp:coreProperties>
</file>